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w:t>
      </w:r>
      <w:proofErr w:type="gramStart"/>
      <w:r w:rsidRPr="00EE19A6">
        <w:rPr>
          <w:rFonts w:ascii="Arial" w:eastAsia="Times New Roman" w:hAnsi="Arial" w:cs="Arial"/>
          <w:b/>
          <w:sz w:val="28"/>
          <w:szCs w:val="28"/>
          <w:lang w:eastAsia="ru-RU"/>
        </w:rPr>
        <w:t>образование  Железногорск</w:t>
      </w:r>
      <w:proofErr w:type="gramEnd"/>
      <w:r w:rsidRPr="00EE19A6">
        <w:rPr>
          <w:rFonts w:ascii="Arial" w:eastAsia="Times New Roman" w:hAnsi="Arial" w:cs="Arial"/>
          <w:b/>
          <w:sz w:val="28"/>
          <w:szCs w:val="28"/>
          <w:lang w:eastAsia="ru-RU"/>
        </w:rPr>
        <w:t xml:space="preserve">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2E185A" w:rsidRDefault="0036073E" w:rsidP="00CD7605">
      <w:pPr>
        <w:framePr w:w="9897" w:h="1873" w:hSpace="180" w:wrap="around" w:vAnchor="text" w:hAnchor="page" w:x="1435" w:y="266"/>
        <w:widowControl w:val="0"/>
        <w:spacing w:after="0" w:line="240" w:lineRule="auto"/>
        <w:rPr>
          <w:rFonts w:ascii="Times New Roman" w:hAnsi="Times New Roman"/>
        </w:rPr>
      </w:pPr>
      <w:r w:rsidRPr="002E185A">
        <w:rPr>
          <w:rFonts w:ascii="Times New Roman" w:hAnsi="Times New Roman"/>
        </w:rPr>
        <w:t>________</w:t>
      </w:r>
      <w:r w:rsidR="00CD7605" w:rsidRPr="00CD7605">
        <w:rPr>
          <w:rFonts w:ascii="Times New Roman" w:hAnsi="Times New Roman"/>
        </w:rPr>
        <w:t>20</w:t>
      </w:r>
      <w:r>
        <w:rPr>
          <w:rFonts w:ascii="Times New Roman" w:hAnsi="Times New Roman"/>
        </w:rPr>
        <w:t>22</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sidR="00DC7850">
        <w:rPr>
          <w:rFonts w:ascii="Times New Roman" w:hAnsi="Times New Roman"/>
        </w:rPr>
        <w:t xml:space="preserve"> </w:t>
      </w:r>
      <w:r w:rsidRPr="002E185A">
        <w:rPr>
          <w:rFonts w:ascii="Times New Roman" w:hAnsi="Times New Roman"/>
        </w:rPr>
        <w:t>______</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36073E" w:rsidRDefault="0036073E" w:rsidP="0036073E">
      <w:pPr>
        <w:autoSpaceDE w:val="0"/>
        <w:autoSpaceDN w:val="0"/>
        <w:adjustRightInd w:val="0"/>
        <w:spacing w:after="0" w:line="240" w:lineRule="auto"/>
        <w:ind w:firstLine="709"/>
        <w:jc w:val="both"/>
        <w:rPr>
          <w:rFonts w:ascii="Times New Roman" w:hAnsi="Times New Roman"/>
          <w:sz w:val="28"/>
          <w:szCs w:val="28"/>
        </w:rPr>
      </w:pPr>
      <w:r w:rsidRPr="0036073E">
        <w:rPr>
          <w:rFonts w:ascii="Times New Roman" w:hAnsi="Times New Roman"/>
          <w:sz w:val="28"/>
          <w:szCs w:val="28"/>
        </w:rPr>
        <w:t xml:space="preserve">Об утверждении административного регламента </w:t>
      </w:r>
      <w:proofErr w:type="gramStart"/>
      <w:r w:rsidRPr="0036073E">
        <w:rPr>
          <w:rFonts w:ascii="Times New Roman" w:hAnsi="Times New Roman"/>
          <w:sz w:val="28"/>
          <w:szCs w:val="28"/>
        </w:rPr>
        <w:t>Администрации</w:t>
      </w:r>
      <w:proofErr w:type="gramEnd"/>
      <w:r w:rsidRPr="0036073E">
        <w:rPr>
          <w:rFonts w:ascii="Times New Roman" w:hAnsi="Times New Roman"/>
          <w:sz w:val="28"/>
          <w:szCs w:val="28"/>
        </w:rPr>
        <w:t xml:space="preserve"> ЗАТО г. </w:t>
      </w:r>
      <w:r>
        <w:rPr>
          <w:rFonts w:ascii="Times New Roman" w:hAnsi="Times New Roman"/>
          <w:sz w:val="28"/>
          <w:szCs w:val="28"/>
        </w:rPr>
        <w:t> </w:t>
      </w:r>
      <w:r w:rsidRPr="0036073E">
        <w:rPr>
          <w:rFonts w:ascii="Times New Roman" w:hAnsi="Times New Roman"/>
          <w:sz w:val="28"/>
          <w:szCs w:val="28"/>
        </w:rPr>
        <w:t>Железногорск по предоставлению муниципальной услуги «</w:t>
      </w:r>
      <w:r w:rsidR="00A94847" w:rsidRPr="00A94847">
        <w:rPr>
          <w:rFonts w:ascii="Times New Roman" w:hAnsi="Times New Roman"/>
          <w:sz w:val="28"/>
          <w:szCs w:val="28"/>
        </w:rPr>
        <w:t xml:space="preserve">Прием лесных деклараций и отчетов об использовании лесов от граждан, юридических лиц, осуществляющих использование лесов на территории Городского </w:t>
      </w:r>
      <w:proofErr w:type="gramStart"/>
      <w:r w:rsidR="00A94847" w:rsidRPr="00A94847">
        <w:rPr>
          <w:rFonts w:ascii="Times New Roman" w:hAnsi="Times New Roman"/>
          <w:sz w:val="28"/>
          <w:szCs w:val="28"/>
        </w:rPr>
        <w:t>округа</w:t>
      </w:r>
      <w:proofErr w:type="gramEnd"/>
      <w:r w:rsidR="00A94847" w:rsidRPr="00A94847">
        <w:rPr>
          <w:rFonts w:ascii="Times New Roman" w:hAnsi="Times New Roman"/>
          <w:sz w:val="28"/>
          <w:szCs w:val="28"/>
        </w:rPr>
        <w:t xml:space="preserve"> ЗАТО Железногорск</w:t>
      </w:r>
      <w:r>
        <w:rPr>
          <w:rFonts w:ascii="Times New Roman" w:hAnsi="Times New Roman"/>
          <w:sz w:val="28"/>
          <w:szCs w:val="28"/>
        </w:rPr>
        <w:t>»</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36073E" w:rsidRDefault="00A94847" w:rsidP="0036073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26</w:t>
      </w:r>
      <w:r w:rsidR="0036073E" w:rsidRPr="001E6F1D">
        <w:rPr>
          <w:rFonts w:ascii="Times New Roman" w:hAnsi="Times New Roman"/>
          <w:sz w:val="28"/>
          <w:szCs w:val="28"/>
        </w:rPr>
        <w:t xml:space="preserve"> Лесного кодекса Российской Федерации, федеральным законом от 27.07.2010 № 210-ФЗ «Об организации предоставления государственных и муниципальных услуг», фед</w:t>
      </w:r>
      <w:r w:rsidR="001E6F1D" w:rsidRPr="001E6F1D">
        <w:rPr>
          <w:rFonts w:ascii="Times New Roman" w:hAnsi="Times New Roman"/>
          <w:sz w:val="28"/>
          <w:szCs w:val="28"/>
        </w:rPr>
        <w:t xml:space="preserve">еральным законом от 06.10.2003 </w:t>
      </w:r>
      <w:r w:rsidR="0036073E" w:rsidRPr="001E6F1D">
        <w:rPr>
          <w:rFonts w:ascii="Times New Roman" w:hAnsi="Times New Roman"/>
          <w:sz w:val="28"/>
          <w:szCs w:val="28"/>
        </w:rPr>
        <w:t>№ 131-ФЗ «Об общих принципах организации местного самоупра</w:t>
      </w:r>
      <w:r w:rsidR="001E6F1D" w:rsidRPr="001E6F1D">
        <w:rPr>
          <w:rFonts w:ascii="Times New Roman" w:hAnsi="Times New Roman"/>
          <w:sz w:val="28"/>
          <w:szCs w:val="28"/>
        </w:rPr>
        <w:t>вления в Российской Федерации»</w:t>
      </w:r>
      <w:r w:rsidR="0036073E" w:rsidRPr="001E6F1D">
        <w:rPr>
          <w:rFonts w:ascii="Times New Roman" w:hAnsi="Times New Roman"/>
          <w:sz w:val="28"/>
          <w:szCs w:val="28"/>
        </w:rPr>
        <w:t xml:space="preserve">, </w:t>
      </w:r>
      <w:r>
        <w:rPr>
          <w:rFonts w:ascii="Times New Roman" w:hAnsi="Times New Roman"/>
          <w:sz w:val="28"/>
          <w:szCs w:val="28"/>
        </w:rPr>
        <w:t>п</w:t>
      </w:r>
      <w:r w:rsidRPr="00A94847">
        <w:rPr>
          <w:rFonts w:ascii="Times New Roman" w:hAnsi="Times New Roman"/>
          <w:sz w:val="28"/>
          <w:szCs w:val="28"/>
        </w:rPr>
        <w:t>риказ</w:t>
      </w:r>
      <w:r>
        <w:rPr>
          <w:rFonts w:ascii="Times New Roman" w:hAnsi="Times New Roman"/>
          <w:sz w:val="28"/>
          <w:szCs w:val="28"/>
        </w:rPr>
        <w:t>ом</w:t>
      </w:r>
      <w:r w:rsidRPr="00A94847">
        <w:rPr>
          <w:rFonts w:ascii="Times New Roman" w:hAnsi="Times New Roman"/>
          <w:sz w:val="28"/>
          <w:szCs w:val="28"/>
        </w:rPr>
        <w:t xml:space="preserve"> Минприроды России от 29.04.2021 </w:t>
      </w:r>
      <w:r>
        <w:rPr>
          <w:rFonts w:ascii="Times New Roman" w:hAnsi="Times New Roman"/>
          <w:sz w:val="28"/>
          <w:szCs w:val="28"/>
        </w:rPr>
        <w:t>№ 303 «</w:t>
      </w:r>
      <w:r w:rsidRPr="00A94847">
        <w:rPr>
          <w:rFonts w:ascii="Times New Roman" w:hAnsi="Times New Roman"/>
          <w:sz w:val="28"/>
          <w:szCs w:val="28"/>
        </w:rPr>
        <w:t xml:space="preserve">Об утверждении формы лесной декларации, порядка ее заполнения и подачи, требований к формату лесной декларации в электронной </w:t>
      </w:r>
      <w:r>
        <w:rPr>
          <w:rFonts w:ascii="Times New Roman" w:hAnsi="Times New Roman"/>
          <w:sz w:val="28"/>
          <w:szCs w:val="28"/>
        </w:rPr>
        <w:t xml:space="preserve">форме», </w:t>
      </w:r>
      <w:r w:rsidR="00672AF4">
        <w:rPr>
          <w:rFonts w:ascii="Times New Roman" w:hAnsi="Times New Roman"/>
          <w:sz w:val="28"/>
          <w:szCs w:val="28"/>
        </w:rPr>
        <w:t>п</w:t>
      </w:r>
      <w:r w:rsidR="00672AF4" w:rsidRPr="00672AF4">
        <w:rPr>
          <w:rFonts w:ascii="Times New Roman" w:hAnsi="Times New Roman"/>
          <w:sz w:val="28"/>
          <w:szCs w:val="28"/>
        </w:rPr>
        <w:t>риказ</w:t>
      </w:r>
      <w:r w:rsidR="00672AF4">
        <w:rPr>
          <w:rFonts w:ascii="Times New Roman" w:hAnsi="Times New Roman"/>
          <w:sz w:val="28"/>
          <w:szCs w:val="28"/>
        </w:rPr>
        <w:t>ом</w:t>
      </w:r>
      <w:r w:rsidR="00672AF4" w:rsidRPr="00672AF4">
        <w:rPr>
          <w:rFonts w:ascii="Times New Roman" w:hAnsi="Times New Roman"/>
          <w:sz w:val="28"/>
          <w:szCs w:val="28"/>
        </w:rPr>
        <w:t xml:space="preserve"> Минприроды России от 08.12.2016 </w:t>
      </w:r>
      <w:r w:rsidR="00672AF4">
        <w:rPr>
          <w:rFonts w:ascii="Times New Roman" w:hAnsi="Times New Roman"/>
          <w:sz w:val="28"/>
          <w:szCs w:val="28"/>
        </w:rPr>
        <w:t>№ 641 «</w:t>
      </w:r>
      <w:r w:rsidR="00672AF4" w:rsidRPr="00672AF4">
        <w:rPr>
          <w:rFonts w:ascii="Times New Roman" w:hAnsi="Times New Roman"/>
          <w:sz w:val="28"/>
          <w:szCs w:val="28"/>
        </w:rPr>
        <w: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w:t>
      </w:r>
      <w:r w:rsidR="00672AF4">
        <w:rPr>
          <w:rFonts w:ascii="Times New Roman" w:hAnsi="Times New Roman"/>
          <w:sz w:val="28"/>
          <w:szCs w:val="28"/>
        </w:rPr>
        <w:t>ществляющих использование лесов»</w:t>
      </w:r>
      <w:r w:rsidR="001E6F1D" w:rsidRPr="001E6F1D">
        <w:rPr>
          <w:rFonts w:ascii="Times New Roman" w:hAnsi="Times New Roman"/>
          <w:sz w:val="28"/>
          <w:szCs w:val="28"/>
        </w:rPr>
        <w:t xml:space="preserve">, </w:t>
      </w:r>
      <w:r w:rsidR="0036073E" w:rsidRPr="001E6F1D">
        <w:rPr>
          <w:rFonts w:ascii="Times New Roman" w:hAnsi="Times New Roman"/>
          <w:sz w:val="28"/>
          <w:szCs w:val="28"/>
        </w:rPr>
        <w:t>руководствуясь Уставом ЗАТО Железногорск,</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r w:rsidRPr="0036073E">
        <w:rPr>
          <w:rFonts w:ascii="Times New Roman" w:hAnsi="Times New Roman"/>
          <w:sz w:val="28"/>
          <w:szCs w:val="28"/>
        </w:rPr>
        <w:t>ПОСТАНОВЛЯЮ:</w:t>
      </w:r>
    </w:p>
    <w:p w:rsidR="0036073E" w:rsidRPr="0036073E" w:rsidRDefault="0036073E" w:rsidP="0036073E">
      <w:pPr>
        <w:autoSpaceDE w:val="0"/>
        <w:autoSpaceDN w:val="0"/>
        <w:adjustRightInd w:val="0"/>
        <w:spacing w:after="0" w:line="240" w:lineRule="auto"/>
        <w:ind w:firstLine="709"/>
        <w:jc w:val="both"/>
        <w:rPr>
          <w:rFonts w:ascii="Times New Roman" w:hAnsi="Times New Roman"/>
          <w:sz w:val="28"/>
          <w:szCs w:val="28"/>
        </w:rPr>
      </w:pPr>
    </w:p>
    <w:p w:rsidR="0036073E" w:rsidRPr="00E075FB" w:rsidRDefault="0036073E" w:rsidP="00A94847">
      <w:pPr>
        <w:pStyle w:val="af2"/>
        <w:numPr>
          <w:ilvl w:val="0"/>
          <w:numId w:val="11"/>
        </w:numPr>
        <w:autoSpaceDE w:val="0"/>
        <w:autoSpaceDN w:val="0"/>
        <w:adjustRightInd w:val="0"/>
        <w:spacing w:after="0" w:line="240" w:lineRule="auto"/>
        <w:ind w:left="0" w:firstLine="510"/>
        <w:jc w:val="both"/>
        <w:rPr>
          <w:rFonts w:ascii="Times New Roman" w:hAnsi="Times New Roman"/>
          <w:sz w:val="28"/>
          <w:szCs w:val="28"/>
        </w:rPr>
      </w:pPr>
      <w:r w:rsidRPr="00E075FB">
        <w:rPr>
          <w:rFonts w:ascii="Times New Roman" w:hAnsi="Times New Roman"/>
          <w:sz w:val="28"/>
          <w:szCs w:val="28"/>
        </w:rPr>
        <w:t>Утвердить Административный регламент</w:t>
      </w:r>
      <w:r w:rsidR="009069F0">
        <w:rPr>
          <w:rFonts w:ascii="Times New Roman" w:hAnsi="Times New Roman"/>
          <w:sz w:val="28"/>
          <w:szCs w:val="28"/>
        </w:rPr>
        <w:t xml:space="preserve"> </w:t>
      </w:r>
      <w:proofErr w:type="gramStart"/>
      <w:r w:rsidR="009069F0">
        <w:rPr>
          <w:rFonts w:ascii="Times New Roman" w:hAnsi="Times New Roman"/>
          <w:sz w:val="28"/>
          <w:szCs w:val="28"/>
        </w:rPr>
        <w:t>Администрации</w:t>
      </w:r>
      <w:proofErr w:type="gramEnd"/>
      <w:r w:rsidR="009069F0">
        <w:rPr>
          <w:rFonts w:ascii="Times New Roman" w:hAnsi="Times New Roman"/>
          <w:sz w:val="28"/>
          <w:szCs w:val="28"/>
        </w:rPr>
        <w:t xml:space="preserve"> ЗАТО г. </w:t>
      </w:r>
      <w:r w:rsidR="00DC02F2">
        <w:rPr>
          <w:rFonts w:ascii="Times New Roman" w:hAnsi="Times New Roman"/>
          <w:sz w:val="28"/>
          <w:szCs w:val="28"/>
        </w:rPr>
        <w:t> </w:t>
      </w:r>
      <w:r w:rsidR="009069F0">
        <w:rPr>
          <w:rFonts w:ascii="Times New Roman" w:hAnsi="Times New Roman"/>
          <w:sz w:val="28"/>
          <w:szCs w:val="28"/>
        </w:rPr>
        <w:t>Железногорск</w:t>
      </w:r>
      <w:r w:rsidRPr="00E075FB">
        <w:rPr>
          <w:rFonts w:ascii="Times New Roman" w:hAnsi="Times New Roman"/>
          <w:sz w:val="28"/>
          <w:szCs w:val="28"/>
        </w:rPr>
        <w:t xml:space="preserve"> по предоставлению муниципальной услуги «</w:t>
      </w:r>
      <w:r w:rsidR="00A94847" w:rsidRPr="00A94847">
        <w:rPr>
          <w:rFonts w:ascii="Times New Roman" w:hAnsi="Times New Roman"/>
          <w:sz w:val="28"/>
          <w:szCs w:val="28"/>
        </w:rPr>
        <w:t xml:space="preserve">Прием лесных деклараций и отчетов об использовании лесов от граждан, юридических лиц, осуществляющих использование лесов на территории Городского </w:t>
      </w:r>
      <w:proofErr w:type="gramStart"/>
      <w:r w:rsidR="00A94847" w:rsidRPr="00A94847">
        <w:rPr>
          <w:rFonts w:ascii="Times New Roman" w:hAnsi="Times New Roman"/>
          <w:sz w:val="28"/>
          <w:szCs w:val="28"/>
        </w:rPr>
        <w:t>округа</w:t>
      </w:r>
      <w:proofErr w:type="gramEnd"/>
      <w:r w:rsidR="00A94847" w:rsidRPr="00A94847">
        <w:rPr>
          <w:rFonts w:ascii="Times New Roman" w:hAnsi="Times New Roman"/>
          <w:sz w:val="28"/>
          <w:szCs w:val="28"/>
        </w:rPr>
        <w:t xml:space="preserve"> ЗАТО Железногорск</w:t>
      </w:r>
      <w:r w:rsidR="009069F0">
        <w:rPr>
          <w:rFonts w:ascii="Times New Roman" w:hAnsi="Times New Roman"/>
          <w:sz w:val="28"/>
          <w:szCs w:val="28"/>
        </w:rPr>
        <w:t xml:space="preserve">», согласно Приложению </w:t>
      </w:r>
      <w:r w:rsidRPr="00E075FB">
        <w:rPr>
          <w:rFonts w:ascii="Times New Roman" w:hAnsi="Times New Roman"/>
          <w:sz w:val="28"/>
          <w:szCs w:val="28"/>
        </w:rPr>
        <w:t xml:space="preserve">к настоящему постановлению. </w:t>
      </w:r>
    </w:p>
    <w:p w:rsidR="00E075FB" w:rsidRPr="00E075FB" w:rsidRDefault="00CD7605" w:rsidP="000F4ED7">
      <w:pPr>
        <w:pStyle w:val="af2"/>
        <w:numPr>
          <w:ilvl w:val="0"/>
          <w:numId w:val="11"/>
        </w:numPr>
        <w:spacing w:after="0" w:line="240" w:lineRule="auto"/>
        <w:ind w:left="0" w:firstLine="709"/>
        <w:jc w:val="both"/>
        <w:rPr>
          <w:rFonts w:ascii="Times New Roman" w:hAnsi="Times New Roman"/>
          <w:sz w:val="28"/>
          <w:szCs w:val="28"/>
        </w:rPr>
      </w:pPr>
      <w:r w:rsidRPr="00E075FB">
        <w:rPr>
          <w:rFonts w:ascii="Times New Roman" w:eastAsia="Malgun Gothic" w:hAnsi="Times New Roman"/>
          <w:sz w:val="28"/>
          <w:szCs w:val="28"/>
          <w:lang w:eastAsia="ru-RU"/>
        </w:rPr>
        <w:lastRenderedPageBreak/>
        <w:t xml:space="preserve">Управлению внутреннего контроля </w:t>
      </w:r>
      <w:proofErr w:type="gramStart"/>
      <w:r w:rsidRPr="00E075FB">
        <w:rPr>
          <w:rFonts w:ascii="Times New Roman" w:eastAsia="Malgun Gothic" w:hAnsi="Times New Roman"/>
          <w:sz w:val="28"/>
          <w:szCs w:val="28"/>
          <w:lang w:eastAsia="ru-RU"/>
        </w:rPr>
        <w:t>Администрации</w:t>
      </w:r>
      <w:proofErr w:type="gramEnd"/>
      <w:r w:rsidRPr="00E075FB">
        <w:rPr>
          <w:rFonts w:ascii="Times New Roman" w:eastAsia="Malgun Gothic" w:hAnsi="Times New Roman"/>
          <w:sz w:val="28"/>
          <w:szCs w:val="28"/>
          <w:lang w:eastAsia="ru-RU"/>
        </w:rPr>
        <w:t xml:space="preserve"> ЗАТО                           г. Железногорск (Е. Н. Панченко) довести до сведения населения настоящее постановление через газету «Город и горожане».</w:t>
      </w:r>
    </w:p>
    <w:p w:rsidR="00E075FB" w:rsidRPr="00E075FB" w:rsidRDefault="00CD7605" w:rsidP="000F4ED7">
      <w:pPr>
        <w:pStyle w:val="af2"/>
        <w:numPr>
          <w:ilvl w:val="0"/>
          <w:numId w:val="11"/>
        </w:numPr>
        <w:spacing w:after="0" w:line="240" w:lineRule="auto"/>
        <w:ind w:left="0" w:firstLine="709"/>
        <w:jc w:val="both"/>
        <w:rPr>
          <w:rFonts w:ascii="Times New Roman" w:hAnsi="Times New Roman"/>
          <w:sz w:val="28"/>
          <w:szCs w:val="28"/>
        </w:rPr>
      </w:pPr>
      <w:r w:rsidRPr="00E075FB">
        <w:rPr>
          <w:rFonts w:ascii="Times New Roman" w:eastAsia="Malgun Gothic" w:hAnsi="Times New Roman"/>
          <w:sz w:val="28"/>
          <w:szCs w:val="28"/>
          <w:lang w:eastAsia="ru-RU"/>
        </w:rPr>
        <w:t xml:space="preserve">Отделу общественных связей </w:t>
      </w:r>
      <w:proofErr w:type="gramStart"/>
      <w:r w:rsidRPr="00E075FB">
        <w:rPr>
          <w:rFonts w:ascii="Times New Roman" w:eastAsia="Malgun Gothic" w:hAnsi="Times New Roman"/>
          <w:sz w:val="28"/>
          <w:szCs w:val="28"/>
          <w:lang w:eastAsia="ru-RU"/>
        </w:rPr>
        <w:t>Администрации</w:t>
      </w:r>
      <w:proofErr w:type="gramEnd"/>
      <w:r w:rsidRPr="00E075FB">
        <w:rPr>
          <w:rFonts w:ascii="Times New Roman" w:eastAsia="Malgun Gothic" w:hAnsi="Times New Roman"/>
          <w:sz w:val="28"/>
          <w:szCs w:val="28"/>
          <w:lang w:eastAsia="ru-RU"/>
        </w:rPr>
        <w:t xml:space="preserve"> ЗАТО г. </w:t>
      </w:r>
      <w:r w:rsidR="009069F0">
        <w:rPr>
          <w:rFonts w:ascii="Times New Roman" w:eastAsia="Malgun Gothic" w:hAnsi="Times New Roman"/>
          <w:sz w:val="28"/>
          <w:szCs w:val="28"/>
          <w:lang w:eastAsia="ru-RU"/>
        </w:rPr>
        <w:t> </w:t>
      </w:r>
      <w:r w:rsidRPr="00E075FB">
        <w:rPr>
          <w:rFonts w:ascii="Times New Roman" w:eastAsia="Malgun Gothic" w:hAnsi="Times New Roman"/>
          <w:sz w:val="28"/>
          <w:szCs w:val="28"/>
          <w:lang w:eastAsia="ru-RU"/>
        </w:rPr>
        <w:t xml:space="preserve">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2F04DE" w:rsidRPr="00E075FB">
        <w:rPr>
          <w:rFonts w:ascii="Times New Roman" w:eastAsia="Malgun Gothic" w:hAnsi="Times New Roman"/>
          <w:sz w:val="28"/>
          <w:szCs w:val="28"/>
          <w:lang w:eastAsia="ru-RU"/>
        </w:rPr>
        <w:t>«</w:t>
      </w:r>
      <w:r w:rsidRPr="00E075FB">
        <w:rPr>
          <w:rFonts w:ascii="Times New Roman" w:eastAsia="Malgun Gothic" w:hAnsi="Times New Roman"/>
          <w:sz w:val="28"/>
          <w:szCs w:val="28"/>
          <w:lang w:eastAsia="ru-RU"/>
        </w:rPr>
        <w:t>Интернет</w:t>
      </w:r>
      <w:r w:rsidR="002F04DE" w:rsidRPr="00E075FB">
        <w:rPr>
          <w:rFonts w:ascii="Times New Roman" w:eastAsia="Malgun Gothic" w:hAnsi="Times New Roman"/>
          <w:sz w:val="28"/>
          <w:szCs w:val="28"/>
          <w:lang w:eastAsia="ru-RU"/>
        </w:rPr>
        <w:t>»</w:t>
      </w:r>
      <w:r w:rsidRPr="00E075FB">
        <w:rPr>
          <w:rFonts w:ascii="Times New Roman" w:eastAsia="Malgun Gothic" w:hAnsi="Times New Roman"/>
          <w:sz w:val="28"/>
          <w:szCs w:val="28"/>
          <w:lang w:eastAsia="ru-RU"/>
        </w:rPr>
        <w:t>.</w:t>
      </w:r>
    </w:p>
    <w:p w:rsidR="00E075FB" w:rsidRPr="00E075FB" w:rsidRDefault="00CD7605" w:rsidP="000F4ED7">
      <w:pPr>
        <w:pStyle w:val="af2"/>
        <w:numPr>
          <w:ilvl w:val="0"/>
          <w:numId w:val="11"/>
        </w:numPr>
        <w:spacing w:after="0" w:line="240" w:lineRule="auto"/>
        <w:ind w:left="0" w:firstLine="709"/>
        <w:jc w:val="both"/>
        <w:rPr>
          <w:rFonts w:ascii="Times New Roman" w:hAnsi="Times New Roman"/>
          <w:sz w:val="28"/>
          <w:szCs w:val="28"/>
        </w:rPr>
      </w:pPr>
      <w:r w:rsidRPr="00E075FB">
        <w:rPr>
          <w:rFonts w:ascii="Times New Roman" w:eastAsia="Malgun Gothic" w:hAnsi="Times New Roman"/>
          <w:sz w:val="28"/>
          <w:szCs w:val="28"/>
          <w:lang w:eastAsia="ru-RU"/>
        </w:rPr>
        <w:t xml:space="preserve">Контроль над исполнением настоящего постановления возложить на первого заместителя </w:t>
      </w:r>
      <w:proofErr w:type="gramStart"/>
      <w:r w:rsidRPr="00E075FB">
        <w:rPr>
          <w:rFonts w:ascii="Times New Roman" w:eastAsia="Malgun Gothic" w:hAnsi="Times New Roman"/>
          <w:sz w:val="28"/>
          <w:szCs w:val="28"/>
          <w:lang w:eastAsia="ru-RU"/>
        </w:rPr>
        <w:t>Главы</w:t>
      </w:r>
      <w:proofErr w:type="gramEnd"/>
      <w:r w:rsidRPr="00E075FB">
        <w:rPr>
          <w:rFonts w:ascii="Times New Roman" w:eastAsia="Malgun Gothic" w:hAnsi="Times New Roman"/>
          <w:sz w:val="28"/>
          <w:szCs w:val="28"/>
          <w:lang w:eastAsia="ru-RU"/>
        </w:rPr>
        <w:t xml:space="preserve"> ЗАТО г. Железногорск по ЖКХ А.А. </w:t>
      </w:r>
      <w:proofErr w:type="spellStart"/>
      <w:r w:rsidRPr="00E075FB">
        <w:rPr>
          <w:rFonts w:ascii="Times New Roman" w:eastAsia="Malgun Gothic" w:hAnsi="Times New Roman"/>
          <w:sz w:val="28"/>
          <w:szCs w:val="28"/>
          <w:lang w:eastAsia="ru-RU"/>
        </w:rPr>
        <w:t>Сергейкина</w:t>
      </w:r>
      <w:proofErr w:type="spellEnd"/>
      <w:r w:rsidRPr="00E075FB">
        <w:rPr>
          <w:rFonts w:ascii="Times New Roman" w:eastAsia="Malgun Gothic" w:hAnsi="Times New Roman"/>
          <w:sz w:val="28"/>
          <w:szCs w:val="28"/>
          <w:lang w:eastAsia="ru-RU"/>
        </w:rPr>
        <w:t>.</w:t>
      </w:r>
    </w:p>
    <w:p w:rsidR="00CD7605" w:rsidRPr="00B2519E" w:rsidRDefault="00CD7605" w:rsidP="000F4ED7">
      <w:pPr>
        <w:pStyle w:val="af2"/>
        <w:numPr>
          <w:ilvl w:val="0"/>
          <w:numId w:val="11"/>
        </w:numPr>
        <w:spacing w:after="0" w:line="240" w:lineRule="auto"/>
        <w:ind w:left="0" w:firstLine="709"/>
        <w:jc w:val="both"/>
        <w:rPr>
          <w:rFonts w:ascii="Times New Roman" w:hAnsi="Times New Roman"/>
          <w:sz w:val="28"/>
          <w:szCs w:val="28"/>
        </w:rPr>
      </w:pPr>
      <w:r w:rsidRPr="00E075FB">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0F4ED7" w:rsidRDefault="000F4ED7"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pPr>
    </w:p>
    <w:p w:rsidR="0041427C"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pPr>
      <w:proofErr w:type="gramStart"/>
      <w:r w:rsidRPr="00CD7605">
        <w:rPr>
          <w:rFonts w:ascii="Times New Roman" w:eastAsiaTheme="majorEastAsia" w:hAnsi="Times New Roman" w:cstheme="majorBidi"/>
          <w:iCs/>
          <w:sz w:val="28"/>
          <w:szCs w:val="28"/>
          <w:lang w:eastAsia="ru-RU"/>
        </w:rPr>
        <w:t>Глава</w:t>
      </w:r>
      <w:proofErr w:type="gramEnd"/>
      <w:r w:rsidRPr="00CD7605">
        <w:rPr>
          <w:rFonts w:ascii="Times New Roman" w:eastAsiaTheme="majorEastAsia" w:hAnsi="Times New Roman" w:cstheme="majorBidi"/>
          <w:iCs/>
          <w:sz w:val="28"/>
          <w:szCs w:val="28"/>
          <w:lang w:eastAsia="ru-RU"/>
        </w:rPr>
        <w:t xml:space="preserve"> ЗАТО г. Железногорск</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И.Г. </w:t>
      </w:r>
      <w:proofErr w:type="spellStart"/>
      <w:r w:rsidRPr="00CD7605">
        <w:rPr>
          <w:rFonts w:ascii="Times New Roman" w:eastAsiaTheme="majorEastAsia" w:hAnsi="Times New Roman" w:cstheme="majorBidi"/>
          <w:iCs/>
          <w:sz w:val="28"/>
          <w:szCs w:val="28"/>
          <w:lang w:eastAsia="ru-RU"/>
        </w:rPr>
        <w:t>Куксин</w:t>
      </w:r>
      <w:proofErr w:type="spellEnd"/>
    </w:p>
    <w:p w:rsidR="0041427C" w:rsidRPr="0041427C" w:rsidRDefault="0041427C" w:rsidP="0041427C">
      <w:pPr>
        <w:rPr>
          <w:rFonts w:ascii="Times New Roman" w:eastAsiaTheme="majorEastAsia" w:hAnsi="Times New Roman" w:cstheme="majorBidi"/>
          <w:sz w:val="28"/>
          <w:szCs w:val="28"/>
          <w:lang w:eastAsia="ru-RU"/>
        </w:rPr>
      </w:pPr>
    </w:p>
    <w:p w:rsidR="0041427C" w:rsidRPr="0041427C" w:rsidRDefault="0041427C" w:rsidP="0041427C">
      <w:pPr>
        <w:rPr>
          <w:rFonts w:ascii="Times New Roman" w:eastAsiaTheme="majorEastAsia" w:hAnsi="Times New Roman" w:cstheme="majorBidi"/>
          <w:sz w:val="28"/>
          <w:szCs w:val="28"/>
          <w:lang w:eastAsia="ru-RU"/>
        </w:rPr>
      </w:pPr>
    </w:p>
    <w:p w:rsidR="0041427C" w:rsidRPr="0041427C" w:rsidRDefault="0041427C" w:rsidP="0041427C">
      <w:pPr>
        <w:rPr>
          <w:rFonts w:ascii="Times New Roman" w:eastAsiaTheme="majorEastAsia" w:hAnsi="Times New Roman" w:cstheme="majorBidi"/>
          <w:sz w:val="28"/>
          <w:szCs w:val="28"/>
          <w:lang w:eastAsia="ru-RU"/>
        </w:rPr>
      </w:pPr>
    </w:p>
    <w:p w:rsidR="0041427C" w:rsidRDefault="0041427C" w:rsidP="0041427C">
      <w:pPr>
        <w:rPr>
          <w:rFonts w:ascii="Times New Roman" w:eastAsiaTheme="majorEastAsia" w:hAnsi="Times New Roman" w:cstheme="majorBidi"/>
          <w:sz w:val="28"/>
          <w:szCs w:val="28"/>
          <w:lang w:eastAsia="ru-RU"/>
        </w:rPr>
      </w:pPr>
    </w:p>
    <w:p w:rsidR="0041427C" w:rsidRDefault="0041427C" w:rsidP="0041427C">
      <w:pPr>
        <w:tabs>
          <w:tab w:val="left" w:pos="7965"/>
        </w:tabs>
        <w:rPr>
          <w:rFonts w:ascii="Times New Roman" w:eastAsiaTheme="majorEastAsia" w:hAnsi="Times New Roman" w:cstheme="majorBidi"/>
          <w:sz w:val="28"/>
          <w:szCs w:val="28"/>
          <w:lang w:eastAsia="ru-RU"/>
        </w:rPr>
      </w:pPr>
      <w:r>
        <w:rPr>
          <w:rFonts w:ascii="Times New Roman" w:eastAsiaTheme="majorEastAsia" w:hAnsi="Times New Roman" w:cstheme="majorBidi"/>
          <w:sz w:val="28"/>
          <w:szCs w:val="28"/>
          <w:lang w:eastAsia="ru-RU"/>
        </w:rPr>
        <w:tab/>
      </w:r>
    </w:p>
    <w:p w:rsidR="0041427C" w:rsidRDefault="0041427C" w:rsidP="0041427C">
      <w:pPr>
        <w:rPr>
          <w:rFonts w:ascii="Times New Roman" w:eastAsiaTheme="majorEastAsia" w:hAnsi="Times New Roman" w:cstheme="majorBidi"/>
          <w:sz w:val="28"/>
          <w:szCs w:val="28"/>
          <w:lang w:eastAsia="ru-RU"/>
        </w:rPr>
      </w:pPr>
    </w:p>
    <w:p w:rsidR="00CD7605" w:rsidRPr="0041427C" w:rsidRDefault="00CD7605" w:rsidP="0041427C">
      <w:pPr>
        <w:rPr>
          <w:rFonts w:ascii="Times New Roman" w:eastAsiaTheme="majorEastAsia" w:hAnsi="Times New Roman" w:cstheme="majorBidi"/>
          <w:sz w:val="28"/>
          <w:szCs w:val="28"/>
          <w:lang w:eastAsia="ru-RU"/>
        </w:rPr>
        <w:sectPr w:rsidR="00CD7605" w:rsidRPr="0041427C" w:rsidSect="00CD7605">
          <w:headerReference w:type="even" r:id="rId9"/>
          <w:headerReference w:type="default" r:id="rId10"/>
          <w:pgSz w:w="11907" w:h="16840" w:code="9"/>
          <w:pgMar w:top="709" w:right="709" w:bottom="709" w:left="1701" w:header="720" w:footer="720" w:gutter="0"/>
          <w:cols w:space="720"/>
          <w:titlePg/>
        </w:sectPr>
      </w:pPr>
    </w:p>
    <w:tbl>
      <w:tblPr>
        <w:tblW w:w="0" w:type="auto"/>
        <w:tblBorders>
          <w:insideH w:val="single" w:sz="4" w:space="0" w:color="auto"/>
        </w:tblBorders>
        <w:tblLook w:val="04A0" w:firstRow="1" w:lastRow="0" w:firstColumn="1" w:lastColumn="0" w:noHBand="0" w:noVBand="1"/>
      </w:tblPr>
      <w:tblGrid>
        <w:gridCol w:w="4217"/>
        <w:gridCol w:w="2580"/>
        <w:gridCol w:w="3124"/>
      </w:tblGrid>
      <w:tr w:rsidR="00CD7605" w:rsidRPr="008C0394" w:rsidTr="00CD7605">
        <w:tc>
          <w:tcPr>
            <w:tcW w:w="4217" w:type="dxa"/>
          </w:tcPr>
          <w:p w:rsidR="00CD7605" w:rsidRDefault="00CD7605" w:rsidP="00E321D9">
            <w:pPr>
              <w:pStyle w:val="ConsPlusTitle"/>
              <w:widowControl/>
              <w:jc w:val="center"/>
              <w:rPr>
                <w:rFonts w:ascii="Times New Roman" w:hAnsi="Times New Roman" w:cs="Times New Roman"/>
                <w:sz w:val="28"/>
                <w:szCs w:val="28"/>
              </w:rPr>
            </w:pPr>
          </w:p>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Приложение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к постановлению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Администрации </w:t>
            </w:r>
          </w:p>
          <w:p w:rsidR="00CD7605" w:rsidRPr="008C0394" w:rsidRDefault="00CD7605"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ЗАТО г. Железногорск</w:t>
            </w:r>
          </w:p>
          <w:p w:rsidR="00CD7605" w:rsidRPr="008C0394" w:rsidRDefault="00DC7850" w:rsidP="00CD7605">
            <w:pPr>
              <w:autoSpaceDE w:val="0"/>
              <w:autoSpaceDN w:val="0"/>
              <w:adjustRightInd w:val="0"/>
              <w:spacing w:after="0" w:line="240" w:lineRule="auto"/>
              <w:rPr>
                <w:rFonts w:ascii="Times New Roman" w:hAnsi="Times New Roman"/>
                <w:sz w:val="26"/>
                <w:szCs w:val="26"/>
              </w:rPr>
            </w:pPr>
            <w:r w:rsidRPr="008C0394">
              <w:rPr>
                <w:rFonts w:ascii="Times New Roman" w:hAnsi="Times New Roman"/>
                <w:sz w:val="26"/>
                <w:szCs w:val="26"/>
              </w:rPr>
              <w:t xml:space="preserve">от </w:t>
            </w:r>
            <w:r w:rsidR="007973B5" w:rsidRPr="008C0394">
              <w:rPr>
                <w:rFonts w:ascii="Times New Roman" w:hAnsi="Times New Roman"/>
                <w:b/>
                <w:sz w:val="26"/>
                <w:szCs w:val="26"/>
              </w:rPr>
              <w:t>______</w:t>
            </w:r>
            <w:r w:rsidR="007973B5" w:rsidRPr="008C0394">
              <w:rPr>
                <w:rFonts w:ascii="Times New Roman" w:hAnsi="Times New Roman"/>
                <w:sz w:val="26"/>
                <w:szCs w:val="26"/>
              </w:rPr>
              <w:t>2022</w:t>
            </w:r>
            <w:r w:rsidR="00966EE5" w:rsidRPr="008C0394">
              <w:rPr>
                <w:rFonts w:ascii="Times New Roman" w:hAnsi="Times New Roman"/>
                <w:sz w:val="26"/>
                <w:szCs w:val="26"/>
              </w:rPr>
              <w:t xml:space="preserve"> № </w:t>
            </w:r>
            <w:r w:rsidR="007973B5" w:rsidRPr="008C0394">
              <w:rPr>
                <w:rFonts w:ascii="Times New Roman" w:hAnsi="Times New Roman"/>
                <w:sz w:val="26"/>
                <w:szCs w:val="26"/>
              </w:rPr>
              <w:t>_____</w:t>
            </w:r>
          </w:p>
          <w:p w:rsidR="00CD7605" w:rsidRPr="008C0394" w:rsidRDefault="00CD7605" w:rsidP="00CD7605">
            <w:pPr>
              <w:autoSpaceDE w:val="0"/>
              <w:autoSpaceDN w:val="0"/>
              <w:adjustRightInd w:val="0"/>
              <w:spacing w:after="0" w:line="240" w:lineRule="auto"/>
              <w:rPr>
                <w:rFonts w:ascii="Times New Roman" w:hAnsi="Times New Roman"/>
                <w:sz w:val="26"/>
                <w:szCs w:val="26"/>
              </w:rPr>
            </w:pPr>
          </w:p>
          <w:p w:rsidR="00CD7605" w:rsidRPr="008C0394" w:rsidRDefault="00CD7605" w:rsidP="00CD7605">
            <w:pPr>
              <w:autoSpaceDE w:val="0"/>
              <w:autoSpaceDN w:val="0"/>
              <w:adjustRightInd w:val="0"/>
              <w:spacing w:after="0" w:line="240" w:lineRule="auto"/>
              <w:rPr>
                <w:rFonts w:ascii="Times New Roman" w:hAnsi="Times New Roman"/>
                <w:sz w:val="26"/>
                <w:szCs w:val="26"/>
              </w:rPr>
            </w:pPr>
          </w:p>
        </w:tc>
      </w:tr>
    </w:tbl>
    <w:p w:rsidR="00E50B66" w:rsidRDefault="00E50B66">
      <w:pPr>
        <w:pStyle w:val="ConsPlusTitle"/>
        <w:widowControl/>
        <w:jc w:val="center"/>
        <w:rPr>
          <w:rFonts w:ascii="Times New Roman" w:hAnsi="Times New Roman" w:cs="Times New Roman"/>
          <w:sz w:val="28"/>
          <w:szCs w:val="28"/>
        </w:rPr>
      </w:pPr>
    </w:p>
    <w:p w:rsidR="008C0394" w:rsidRDefault="008C0394">
      <w:pPr>
        <w:pStyle w:val="ConsPlusTitle"/>
        <w:widowControl/>
        <w:jc w:val="center"/>
        <w:rPr>
          <w:rFonts w:ascii="Times New Roman" w:hAnsi="Times New Roman" w:cs="Times New Roman"/>
          <w:sz w:val="28"/>
          <w:szCs w:val="28"/>
        </w:rPr>
      </w:pPr>
    </w:p>
    <w:p w:rsidR="00F85700" w:rsidRPr="00F85700" w:rsidRDefault="00F85700" w:rsidP="00F85700">
      <w:pPr>
        <w:pStyle w:val="ConsPlusTitle"/>
        <w:jc w:val="center"/>
        <w:rPr>
          <w:rFonts w:ascii="Times New Roman" w:hAnsi="Times New Roman" w:cs="Times New Roman"/>
          <w:sz w:val="26"/>
          <w:szCs w:val="26"/>
        </w:rPr>
      </w:pPr>
      <w:r w:rsidRPr="00F85700">
        <w:rPr>
          <w:rFonts w:ascii="Times New Roman" w:hAnsi="Times New Roman" w:cs="Times New Roman"/>
          <w:sz w:val="26"/>
          <w:szCs w:val="26"/>
        </w:rPr>
        <w:t xml:space="preserve">Административный регламент </w:t>
      </w:r>
      <w:proofErr w:type="gramStart"/>
      <w:r w:rsidRPr="00F85700">
        <w:rPr>
          <w:rFonts w:ascii="Times New Roman" w:hAnsi="Times New Roman" w:cs="Times New Roman"/>
          <w:sz w:val="26"/>
          <w:szCs w:val="26"/>
        </w:rPr>
        <w:t>Администрации</w:t>
      </w:r>
      <w:proofErr w:type="gramEnd"/>
      <w:r w:rsidRPr="00F85700">
        <w:rPr>
          <w:rFonts w:ascii="Times New Roman" w:hAnsi="Times New Roman" w:cs="Times New Roman"/>
          <w:sz w:val="26"/>
          <w:szCs w:val="26"/>
        </w:rPr>
        <w:t xml:space="preserve"> ЗАТО г. Железногорск </w:t>
      </w:r>
    </w:p>
    <w:p w:rsidR="00280070" w:rsidRDefault="00F85700" w:rsidP="00F85700">
      <w:pPr>
        <w:pStyle w:val="ConsPlusTitle"/>
        <w:widowControl/>
        <w:jc w:val="center"/>
        <w:rPr>
          <w:rFonts w:ascii="Times New Roman" w:hAnsi="Times New Roman" w:cs="Times New Roman"/>
          <w:sz w:val="26"/>
          <w:szCs w:val="26"/>
        </w:rPr>
      </w:pPr>
      <w:r w:rsidRPr="00F85700">
        <w:rPr>
          <w:rFonts w:ascii="Times New Roman" w:hAnsi="Times New Roman" w:cs="Times New Roman"/>
          <w:sz w:val="26"/>
          <w:szCs w:val="26"/>
        </w:rPr>
        <w:t xml:space="preserve">предоставления муниципальной услуги «Прием лесных деклараций и отчетов об использовании лесов от граждан, юридических лиц, осуществляющих использование лесов на территории Городского </w:t>
      </w:r>
      <w:proofErr w:type="gramStart"/>
      <w:r w:rsidRPr="00F85700">
        <w:rPr>
          <w:rFonts w:ascii="Times New Roman" w:hAnsi="Times New Roman" w:cs="Times New Roman"/>
          <w:sz w:val="26"/>
          <w:szCs w:val="26"/>
        </w:rPr>
        <w:t>округа</w:t>
      </w:r>
      <w:proofErr w:type="gramEnd"/>
      <w:r w:rsidRPr="00F85700">
        <w:rPr>
          <w:rFonts w:ascii="Times New Roman" w:hAnsi="Times New Roman" w:cs="Times New Roman"/>
          <w:sz w:val="26"/>
          <w:szCs w:val="26"/>
        </w:rPr>
        <w:t xml:space="preserve"> ЗАТО Железногорск»</w:t>
      </w:r>
    </w:p>
    <w:p w:rsidR="00F85700" w:rsidRDefault="00F85700" w:rsidP="00F85700">
      <w:pPr>
        <w:pStyle w:val="ConsPlusTitle"/>
        <w:widowControl/>
        <w:jc w:val="center"/>
        <w:rPr>
          <w:rFonts w:ascii="Times New Roman" w:hAnsi="Times New Roman" w:cs="Times New Roman"/>
          <w:sz w:val="26"/>
          <w:szCs w:val="26"/>
        </w:rPr>
      </w:pPr>
    </w:p>
    <w:p w:rsidR="00F85700" w:rsidRPr="008C0394" w:rsidRDefault="00F85700" w:rsidP="00F85700">
      <w:pPr>
        <w:pStyle w:val="ConsPlusTitle"/>
        <w:widowControl/>
        <w:jc w:val="center"/>
        <w:rPr>
          <w:rFonts w:ascii="Times New Roman" w:hAnsi="Times New Roman" w:cs="Times New Roman"/>
          <w:sz w:val="26"/>
          <w:szCs w:val="26"/>
        </w:rPr>
      </w:pPr>
    </w:p>
    <w:p w:rsidR="00280070" w:rsidRPr="008C0394" w:rsidRDefault="00A73860" w:rsidP="009945D0">
      <w:pPr>
        <w:pStyle w:val="ConsPlusTitle"/>
        <w:widowControl/>
        <w:numPr>
          <w:ilvl w:val="0"/>
          <w:numId w:val="9"/>
        </w:numPr>
        <w:jc w:val="center"/>
        <w:rPr>
          <w:rFonts w:ascii="Times New Roman" w:hAnsi="Times New Roman" w:cs="Times New Roman"/>
          <w:sz w:val="26"/>
          <w:szCs w:val="26"/>
        </w:rPr>
      </w:pPr>
      <w:r w:rsidRPr="008C0394">
        <w:rPr>
          <w:rFonts w:ascii="Times New Roman" w:hAnsi="Times New Roman" w:cs="Times New Roman"/>
          <w:sz w:val="26"/>
          <w:szCs w:val="26"/>
        </w:rPr>
        <w:t>Общие положения</w:t>
      </w:r>
    </w:p>
    <w:p w:rsidR="00A73860" w:rsidRPr="008C0394" w:rsidRDefault="00A73860" w:rsidP="00A73860">
      <w:pPr>
        <w:pStyle w:val="ConsPlusTitle"/>
        <w:widowControl/>
        <w:ind w:left="720"/>
        <w:rPr>
          <w:rFonts w:ascii="Times New Roman" w:hAnsi="Times New Roman" w:cs="Times New Roman"/>
          <w:sz w:val="26"/>
          <w:szCs w:val="26"/>
        </w:rPr>
      </w:pPr>
    </w:p>
    <w:p w:rsidR="00280070" w:rsidRPr="008C0394" w:rsidRDefault="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Предмет регулирования регламента</w:t>
      </w:r>
    </w:p>
    <w:p w:rsidR="00280070" w:rsidRPr="008C0394" w:rsidRDefault="00280070" w:rsidP="00A73860">
      <w:pPr>
        <w:pStyle w:val="ConsPlusTitle"/>
        <w:widowControl/>
        <w:rPr>
          <w:rFonts w:ascii="Times New Roman" w:hAnsi="Times New Roman" w:cs="Times New Roman"/>
          <w:b w:val="0"/>
          <w:sz w:val="26"/>
          <w:szCs w:val="26"/>
        </w:rPr>
      </w:pPr>
    </w:p>
    <w:p w:rsidR="00F85700" w:rsidRPr="00F85700" w:rsidRDefault="00F85700" w:rsidP="00F85700">
      <w:pPr>
        <w:ind w:firstLine="708"/>
        <w:jc w:val="both"/>
        <w:rPr>
          <w:rFonts w:ascii="Times New Roman" w:hAnsi="Times New Roman"/>
          <w:sz w:val="26"/>
          <w:szCs w:val="26"/>
          <w:lang w:eastAsia="ru-RU"/>
        </w:rPr>
      </w:pPr>
      <w:r w:rsidRPr="00F85700">
        <w:rPr>
          <w:rFonts w:ascii="Times New Roman" w:hAnsi="Times New Roman"/>
          <w:sz w:val="26"/>
          <w:szCs w:val="26"/>
          <w:lang w:eastAsia="ru-RU"/>
        </w:rPr>
        <w:t>1.1. Административный регламент предоставления муниципальной услуги по приему лесных деклараций и отчетов об использовании лесов от граждан, юридических лиц, осуществляющих использование лесов,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приему лесных деклараций и отчетов об использовании лесов от граждан, юридических лиц, осуществляющих использование лесов на территории Городского округа ЗАТО Железногорск. Настоящий Административный регламент регулирует отношения, возникающие при приеме лесных деклараций и отчетов об использовании лесов от граждан, юридических лиц, осуществляющих использование лесов.</w:t>
      </w:r>
    </w:p>
    <w:p w:rsidR="00280070" w:rsidRPr="008C0394" w:rsidRDefault="00A73860" w:rsidP="00A73860">
      <w:pPr>
        <w:pStyle w:val="ConsPlusTitle"/>
        <w:widowControl/>
        <w:jc w:val="center"/>
        <w:rPr>
          <w:rFonts w:ascii="Times New Roman" w:hAnsi="Times New Roman" w:cs="Times New Roman"/>
          <w:sz w:val="26"/>
          <w:szCs w:val="26"/>
        </w:rPr>
      </w:pPr>
      <w:r w:rsidRPr="008C0394">
        <w:rPr>
          <w:rFonts w:ascii="Times New Roman" w:hAnsi="Times New Roman" w:cs="Times New Roman"/>
          <w:sz w:val="26"/>
          <w:szCs w:val="26"/>
        </w:rPr>
        <w:t>Круг заявителей</w:t>
      </w:r>
    </w:p>
    <w:p w:rsidR="00280070" w:rsidRPr="008C0394" w:rsidRDefault="00280070" w:rsidP="00A73860">
      <w:pPr>
        <w:pStyle w:val="ConsPlusTitle"/>
        <w:widowControl/>
        <w:rPr>
          <w:rFonts w:ascii="Times New Roman" w:hAnsi="Times New Roman" w:cs="Times New Roman"/>
          <w:b w:val="0"/>
          <w:sz w:val="26"/>
          <w:szCs w:val="26"/>
        </w:rPr>
      </w:pPr>
    </w:p>
    <w:p w:rsidR="00F85700" w:rsidRPr="00F85700" w:rsidRDefault="00F85700" w:rsidP="00F85700">
      <w:pPr>
        <w:pStyle w:val="ConsPlusTitle"/>
        <w:widowControl/>
        <w:numPr>
          <w:ilvl w:val="1"/>
          <w:numId w:val="9"/>
        </w:numPr>
        <w:ind w:left="0" w:firstLine="709"/>
        <w:jc w:val="both"/>
        <w:rPr>
          <w:rFonts w:ascii="Times New Roman" w:hAnsi="Times New Roman" w:cs="Times New Roman"/>
          <w:b w:val="0"/>
          <w:sz w:val="26"/>
          <w:szCs w:val="26"/>
        </w:rPr>
      </w:pPr>
      <w:r w:rsidRPr="00F85700">
        <w:rPr>
          <w:rFonts w:ascii="Times New Roman" w:hAnsi="Times New Roman" w:cs="Times New Roman"/>
          <w:b w:val="0"/>
          <w:sz w:val="26"/>
          <w:szCs w:val="26"/>
        </w:rPr>
        <w:t>Заявителями на получение муниципальной услуги являются граждане, юридические лица, которым лесные участки предоставлены в постоянное (бессрочное) пользование, в аренду или на праве сервитута, публичного сервитута (далее - Заявитель).</w:t>
      </w:r>
    </w:p>
    <w:p w:rsidR="00F85700" w:rsidRDefault="00F85700" w:rsidP="00F85700">
      <w:pPr>
        <w:pStyle w:val="af2"/>
        <w:numPr>
          <w:ilvl w:val="1"/>
          <w:numId w:val="9"/>
        </w:numPr>
        <w:spacing w:after="0" w:line="240" w:lineRule="auto"/>
        <w:ind w:left="0" w:firstLine="709"/>
        <w:jc w:val="both"/>
        <w:rPr>
          <w:rFonts w:ascii="Times New Roman" w:hAnsi="Times New Roman"/>
          <w:sz w:val="26"/>
          <w:szCs w:val="26"/>
          <w:lang w:eastAsia="ru-RU"/>
        </w:rPr>
      </w:pPr>
      <w:r w:rsidRPr="00F85700">
        <w:rPr>
          <w:rFonts w:ascii="Times New Roman" w:hAnsi="Times New Roman"/>
          <w:sz w:val="26"/>
          <w:szCs w:val="26"/>
          <w:lang w:eastAsia="ru-RU"/>
        </w:rPr>
        <w:t xml:space="preserve">Интересы заявителей, указанных в </w:t>
      </w:r>
      <w:hyperlink w:anchor="Par15" w:history="1">
        <w:r w:rsidRPr="00F85700">
          <w:rPr>
            <w:rStyle w:val="af0"/>
            <w:rFonts w:ascii="Times New Roman" w:hAnsi="Times New Roman"/>
            <w:color w:val="auto"/>
            <w:sz w:val="26"/>
            <w:szCs w:val="26"/>
            <w:u w:val="none"/>
            <w:lang w:eastAsia="ru-RU"/>
          </w:rPr>
          <w:t>пункте 1.2</w:t>
        </w:r>
      </w:hyperlink>
      <w:r w:rsidRPr="00F85700">
        <w:rPr>
          <w:rFonts w:ascii="Times New Roman" w:hAnsi="Times New Roman"/>
          <w:sz w:val="26"/>
          <w:szCs w:val="26"/>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85700" w:rsidRDefault="00F85700" w:rsidP="00F85700">
      <w:pPr>
        <w:spacing w:after="0" w:line="240" w:lineRule="auto"/>
        <w:jc w:val="both"/>
        <w:rPr>
          <w:rFonts w:ascii="Times New Roman" w:hAnsi="Times New Roman"/>
          <w:sz w:val="26"/>
          <w:szCs w:val="26"/>
          <w:lang w:eastAsia="ru-RU"/>
        </w:rPr>
      </w:pPr>
    </w:p>
    <w:p w:rsidR="00F85700" w:rsidRPr="00F85700" w:rsidRDefault="00F85700" w:rsidP="00F85700">
      <w:pPr>
        <w:spacing w:after="0" w:line="240" w:lineRule="auto"/>
        <w:jc w:val="center"/>
        <w:rPr>
          <w:rFonts w:ascii="Times New Roman" w:hAnsi="Times New Roman"/>
          <w:b/>
          <w:sz w:val="26"/>
          <w:szCs w:val="26"/>
          <w:lang w:eastAsia="ru-RU"/>
        </w:rPr>
      </w:pPr>
      <w:r w:rsidRPr="00F85700">
        <w:rPr>
          <w:rFonts w:ascii="Times New Roman" w:hAnsi="Times New Roman"/>
          <w:b/>
          <w:sz w:val="26"/>
          <w:szCs w:val="26"/>
          <w:lang w:eastAsia="ru-RU"/>
        </w:rPr>
        <w:t>Требования к порядку информирования о предоставлении</w:t>
      </w:r>
    </w:p>
    <w:p w:rsidR="00F85700" w:rsidRPr="00F85700" w:rsidRDefault="00F85700" w:rsidP="00F85700">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муниципальной</w:t>
      </w:r>
      <w:r w:rsidRPr="00F85700">
        <w:rPr>
          <w:rFonts w:ascii="Times New Roman" w:hAnsi="Times New Roman"/>
          <w:b/>
          <w:sz w:val="26"/>
          <w:szCs w:val="26"/>
          <w:lang w:eastAsia="ru-RU"/>
        </w:rPr>
        <w:t xml:space="preserve"> услуги</w:t>
      </w:r>
    </w:p>
    <w:p w:rsidR="00F85700" w:rsidRPr="00F85700" w:rsidRDefault="00F85700" w:rsidP="00F85700">
      <w:pPr>
        <w:spacing w:after="0" w:line="240" w:lineRule="auto"/>
        <w:jc w:val="both"/>
        <w:rPr>
          <w:rFonts w:ascii="Times New Roman" w:hAnsi="Times New Roman"/>
          <w:sz w:val="26"/>
          <w:szCs w:val="26"/>
          <w:lang w:eastAsia="ru-RU"/>
        </w:rPr>
      </w:pPr>
    </w:p>
    <w:p w:rsidR="00A73860" w:rsidRPr="00F85700" w:rsidRDefault="00A73860" w:rsidP="00F85700">
      <w:pPr>
        <w:pStyle w:val="af2"/>
        <w:numPr>
          <w:ilvl w:val="1"/>
          <w:numId w:val="9"/>
        </w:numPr>
        <w:spacing w:after="0" w:line="240" w:lineRule="auto"/>
        <w:ind w:left="0" w:firstLine="709"/>
        <w:jc w:val="both"/>
        <w:rPr>
          <w:rFonts w:ascii="Times New Roman" w:hAnsi="Times New Roman"/>
          <w:sz w:val="26"/>
          <w:szCs w:val="26"/>
          <w:lang w:eastAsia="ru-RU"/>
        </w:rPr>
      </w:pPr>
      <w:r w:rsidRPr="00F85700">
        <w:rPr>
          <w:rFonts w:ascii="Times New Roman" w:hAnsi="Times New Roman"/>
          <w:sz w:val="26"/>
          <w:szCs w:val="26"/>
        </w:rPr>
        <w:t>Информирование о порядке предоставления муниципальной услуги осуществляется:</w:t>
      </w:r>
    </w:p>
    <w:p w:rsidR="00A73860" w:rsidRDefault="00A73860" w:rsidP="00F85700">
      <w:pPr>
        <w:pStyle w:val="ConsPlusTitle"/>
        <w:numPr>
          <w:ilvl w:val="0"/>
          <w:numId w:val="8"/>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 xml:space="preserve">непосредственно при личном приеме заявителя в </w:t>
      </w:r>
      <w:proofErr w:type="gramStart"/>
      <w:r w:rsidRPr="008C0394">
        <w:rPr>
          <w:rFonts w:ascii="Times New Roman" w:hAnsi="Times New Roman" w:cs="Times New Roman"/>
          <w:b w:val="0"/>
          <w:sz w:val="26"/>
          <w:szCs w:val="26"/>
        </w:rPr>
        <w:t>Администрацию</w:t>
      </w:r>
      <w:proofErr w:type="gramEnd"/>
      <w:r w:rsidRPr="008C0394">
        <w:rPr>
          <w:rFonts w:ascii="Times New Roman" w:hAnsi="Times New Roman" w:cs="Times New Roman"/>
          <w:b w:val="0"/>
          <w:sz w:val="26"/>
          <w:szCs w:val="26"/>
        </w:rPr>
        <w:t xml:space="preserve"> ЗАТО г. </w:t>
      </w:r>
      <w:r w:rsidR="00337760">
        <w:rPr>
          <w:rFonts w:ascii="Times New Roman" w:hAnsi="Times New Roman" w:cs="Times New Roman"/>
          <w:b w:val="0"/>
          <w:sz w:val="26"/>
          <w:szCs w:val="26"/>
        </w:rPr>
        <w:t> </w:t>
      </w:r>
      <w:r w:rsidRPr="008C0394">
        <w:rPr>
          <w:rFonts w:ascii="Times New Roman" w:hAnsi="Times New Roman" w:cs="Times New Roman"/>
          <w:b w:val="0"/>
          <w:sz w:val="26"/>
          <w:szCs w:val="26"/>
        </w:rPr>
        <w:t xml:space="preserve">Железногорск, в Управление городского хозяйства </w:t>
      </w:r>
      <w:proofErr w:type="gramStart"/>
      <w:r w:rsidRPr="008C0394">
        <w:rPr>
          <w:rFonts w:ascii="Times New Roman" w:hAnsi="Times New Roman" w:cs="Times New Roman"/>
          <w:b w:val="0"/>
          <w:sz w:val="26"/>
          <w:szCs w:val="26"/>
        </w:rPr>
        <w:t>Администрации</w:t>
      </w:r>
      <w:proofErr w:type="gramEnd"/>
      <w:r w:rsidRPr="008C0394">
        <w:rPr>
          <w:rFonts w:ascii="Times New Roman" w:hAnsi="Times New Roman" w:cs="Times New Roman"/>
          <w:b w:val="0"/>
          <w:sz w:val="26"/>
          <w:szCs w:val="26"/>
        </w:rPr>
        <w:t xml:space="preserve"> ЗАТО г. </w:t>
      </w:r>
      <w:r w:rsidR="00337760">
        <w:rPr>
          <w:rFonts w:ascii="Times New Roman" w:hAnsi="Times New Roman" w:cs="Times New Roman"/>
          <w:b w:val="0"/>
          <w:sz w:val="26"/>
          <w:szCs w:val="26"/>
        </w:rPr>
        <w:t> </w:t>
      </w:r>
      <w:r w:rsidRPr="008C0394">
        <w:rPr>
          <w:rFonts w:ascii="Times New Roman" w:hAnsi="Times New Roman" w:cs="Times New Roman"/>
          <w:b w:val="0"/>
          <w:sz w:val="26"/>
          <w:szCs w:val="26"/>
        </w:rPr>
        <w:t xml:space="preserve">Железногорск - структурное подразделение, не входящее в состав отраслевых (функциональных) органов </w:t>
      </w:r>
      <w:proofErr w:type="gramStart"/>
      <w:r w:rsidRPr="008C0394">
        <w:rPr>
          <w:rFonts w:ascii="Times New Roman" w:hAnsi="Times New Roman" w:cs="Times New Roman"/>
          <w:b w:val="0"/>
          <w:sz w:val="26"/>
          <w:szCs w:val="26"/>
        </w:rPr>
        <w:t>Администраци</w:t>
      </w:r>
      <w:r w:rsidR="00337760">
        <w:rPr>
          <w:rFonts w:ascii="Times New Roman" w:hAnsi="Times New Roman" w:cs="Times New Roman"/>
          <w:b w:val="0"/>
          <w:sz w:val="26"/>
          <w:szCs w:val="26"/>
        </w:rPr>
        <w:t>и</w:t>
      </w:r>
      <w:proofErr w:type="gramEnd"/>
      <w:r w:rsidR="00337760">
        <w:rPr>
          <w:rFonts w:ascii="Times New Roman" w:hAnsi="Times New Roman" w:cs="Times New Roman"/>
          <w:b w:val="0"/>
          <w:sz w:val="26"/>
          <w:szCs w:val="26"/>
        </w:rPr>
        <w:t xml:space="preserve"> ЗАТО </w:t>
      </w:r>
      <w:r w:rsidRPr="008C0394">
        <w:rPr>
          <w:rFonts w:ascii="Times New Roman" w:hAnsi="Times New Roman" w:cs="Times New Roman"/>
          <w:b w:val="0"/>
          <w:sz w:val="26"/>
          <w:szCs w:val="26"/>
        </w:rPr>
        <w:t xml:space="preserve">г. Железногорск и не являющееся юридическим лицом (далее – Уполномоченный орган) или многофункциональном центре предоставления государственных и муниципальных услуг (далее – </w:t>
      </w:r>
      <w:r w:rsidRPr="008C0394">
        <w:rPr>
          <w:rFonts w:ascii="Times New Roman" w:hAnsi="Times New Roman" w:cs="Times New Roman"/>
          <w:b w:val="0"/>
          <w:sz w:val="26"/>
          <w:szCs w:val="26"/>
        </w:rPr>
        <w:lastRenderedPageBreak/>
        <w:t>многофункциональный центр);</w:t>
      </w:r>
    </w:p>
    <w:p w:rsidR="00B801FA" w:rsidRDefault="00831213"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2)</w:t>
      </w:r>
      <w:r w:rsidR="00B801FA">
        <w:rPr>
          <w:rFonts w:ascii="Times New Roman" w:hAnsi="Times New Roman" w:cs="Times New Roman"/>
          <w:b w:val="0"/>
          <w:sz w:val="26"/>
          <w:szCs w:val="26"/>
        </w:rPr>
        <w:t xml:space="preserve"> </w:t>
      </w:r>
      <w:r w:rsidR="00B801FA" w:rsidRPr="00B801FA">
        <w:rPr>
          <w:rFonts w:ascii="Times New Roman" w:hAnsi="Times New Roman" w:cs="Times New Roman"/>
          <w:b w:val="0"/>
          <w:sz w:val="26"/>
          <w:szCs w:val="26"/>
        </w:rPr>
        <w:t xml:space="preserve">место нахождения </w:t>
      </w:r>
      <w:r w:rsidR="00D209FD" w:rsidRPr="00D209FD">
        <w:rPr>
          <w:rFonts w:ascii="Times New Roman" w:hAnsi="Times New Roman" w:cs="Times New Roman"/>
          <w:b w:val="0"/>
          <w:sz w:val="26"/>
          <w:szCs w:val="26"/>
        </w:rPr>
        <w:t>Уполномоченного органа</w:t>
      </w:r>
      <w:r w:rsidR="00B801FA" w:rsidRPr="00B801FA">
        <w:rPr>
          <w:rFonts w:ascii="Times New Roman" w:hAnsi="Times New Roman" w:cs="Times New Roman"/>
          <w:b w:val="0"/>
          <w:sz w:val="26"/>
          <w:szCs w:val="26"/>
        </w:rPr>
        <w:t>: 662971, Россия, Красноярский к</w:t>
      </w:r>
      <w:r w:rsidR="00B801FA">
        <w:rPr>
          <w:rFonts w:ascii="Times New Roman" w:hAnsi="Times New Roman" w:cs="Times New Roman"/>
          <w:b w:val="0"/>
          <w:sz w:val="26"/>
          <w:szCs w:val="26"/>
        </w:rPr>
        <w:t xml:space="preserve">рай, ЗАТО Железногорск, </w:t>
      </w:r>
      <w:r w:rsidR="00B801FA" w:rsidRPr="00B801FA">
        <w:rPr>
          <w:rFonts w:ascii="Times New Roman" w:hAnsi="Times New Roman" w:cs="Times New Roman"/>
          <w:b w:val="0"/>
          <w:sz w:val="26"/>
          <w:szCs w:val="26"/>
        </w:rPr>
        <w:t>г. Железногорск, ул. 22 Партсъезда, д. 21, 4 этаж, кабинеты: 419, 415, 420;</w:t>
      </w:r>
    </w:p>
    <w:p w:rsidR="00B801FA" w:rsidRPr="00B801FA" w:rsidRDefault="00831213"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3)</w:t>
      </w:r>
      <w:r w:rsidR="00B801FA">
        <w:rPr>
          <w:rFonts w:ascii="Times New Roman" w:hAnsi="Times New Roman" w:cs="Times New Roman"/>
          <w:b w:val="0"/>
          <w:sz w:val="26"/>
          <w:szCs w:val="26"/>
        </w:rPr>
        <w:t xml:space="preserve"> г</w:t>
      </w:r>
      <w:r w:rsidR="00B801FA" w:rsidRPr="00B801FA">
        <w:rPr>
          <w:rFonts w:ascii="Times New Roman" w:hAnsi="Times New Roman" w:cs="Times New Roman"/>
          <w:b w:val="0"/>
          <w:sz w:val="26"/>
          <w:szCs w:val="26"/>
        </w:rPr>
        <w:t xml:space="preserve">рафик работы </w:t>
      </w:r>
      <w:r w:rsidRPr="00831213">
        <w:rPr>
          <w:rFonts w:ascii="Times New Roman" w:hAnsi="Times New Roman" w:cs="Times New Roman"/>
          <w:b w:val="0"/>
          <w:sz w:val="26"/>
          <w:szCs w:val="26"/>
        </w:rPr>
        <w:t>Уполномоченного органа</w:t>
      </w:r>
      <w:r w:rsidR="00B801FA" w:rsidRPr="00B801FA">
        <w:rPr>
          <w:rFonts w:ascii="Times New Roman" w:hAnsi="Times New Roman" w:cs="Times New Roman"/>
          <w:b w:val="0"/>
          <w:sz w:val="26"/>
          <w:szCs w:val="26"/>
        </w:rPr>
        <w:t>: ежедневно с 8:30 до 17:30 час. с перерывом на обед с 12:30 до 13:30 час. Выхо</w:t>
      </w:r>
      <w:r w:rsidR="00B801FA">
        <w:rPr>
          <w:rFonts w:ascii="Times New Roman" w:hAnsi="Times New Roman" w:cs="Times New Roman"/>
          <w:b w:val="0"/>
          <w:sz w:val="26"/>
          <w:szCs w:val="26"/>
        </w:rPr>
        <w:t>дные дни: суббота и воскресенье;</w:t>
      </w:r>
    </w:p>
    <w:p w:rsidR="00B801FA" w:rsidRPr="008C0394" w:rsidRDefault="00831213" w:rsidP="00B801FA">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4)</w:t>
      </w:r>
      <w:r w:rsidR="00B801FA">
        <w:rPr>
          <w:rFonts w:ascii="Times New Roman" w:hAnsi="Times New Roman" w:cs="Times New Roman"/>
          <w:b w:val="0"/>
          <w:sz w:val="26"/>
          <w:szCs w:val="26"/>
        </w:rPr>
        <w:t xml:space="preserve"> ч</w:t>
      </w:r>
      <w:r w:rsidR="00B801FA" w:rsidRPr="00B801FA">
        <w:rPr>
          <w:rFonts w:ascii="Times New Roman" w:hAnsi="Times New Roman" w:cs="Times New Roman"/>
          <w:b w:val="0"/>
          <w:sz w:val="26"/>
          <w:szCs w:val="26"/>
        </w:rPr>
        <w:t xml:space="preserve">асы приема для подачи заявления с приложением к нему документов, получения </w:t>
      </w:r>
      <w:r w:rsidR="00B801FA">
        <w:rPr>
          <w:rFonts w:ascii="Times New Roman" w:hAnsi="Times New Roman" w:cs="Times New Roman"/>
          <w:b w:val="0"/>
          <w:sz w:val="26"/>
          <w:szCs w:val="26"/>
        </w:rPr>
        <w:t xml:space="preserve">результата услуги: </w:t>
      </w:r>
      <w:r w:rsidR="00B801FA" w:rsidRPr="00B801FA">
        <w:rPr>
          <w:rFonts w:ascii="Times New Roman" w:hAnsi="Times New Roman" w:cs="Times New Roman"/>
          <w:b w:val="0"/>
          <w:sz w:val="26"/>
          <w:szCs w:val="26"/>
        </w:rPr>
        <w:t>ежедневно с 13:30 до 17:00 час.</w:t>
      </w:r>
    </w:p>
    <w:p w:rsidR="00A73860" w:rsidRDefault="00A73860" w:rsidP="00831213">
      <w:pPr>
        <w:pStyle w:val="ConsPlusTitle"/>
        <w:numPr>
          <w:ilvl w:val="0"/>
          <w:numId w:val="12"/>
        </w:numPr>
        <w:jc w:val="both"/>
        <w:rPr>
          <w:rFonts w:ascii="Times New Roman" w:hAnsi="Times New Roman" w:cs="Times New Roman"/>
          <w:b w:val="0"/>
          <w:sz w:val="26"/>
          <w:szCs w:val="26"/>
        </w:rPr>
      </w:pPr>
      <w:r w:rsidRPr="008C0394">
        <w:rPr>
          <w:rFonts w:ascii="Times New Roman" w:hAnsi="Times New Roman" w:cs="Times New Roman"/>
          <w:b w:val="0"/>
          <w:sz w:val="26"/>
          <w:szCs w:val="26"/>
        </w:rPr>
        <w:t>по телефону в Уполномоченном органе</w:t>
      </w:r>
      <w:r w:rsidR="00831213">
        <w:rPr>
          <w:rFonts w:ascii="Times New Roman" w:hAnsi="Times New Roman" w:cs="Times New Roman"/>
          <w:b w:val="0"/>
          <w:sz w:val="26"/>
          <w:szCs w:val="26"/>
        </w:rPr>
        <w:t xml:space="preserve"> или многофункциональном центре.</w:t>
      </w:r>
    </w:p>
    <w:p w:rsidR="00B801FA" w:rsidRPr="008C0394" w:rsidRDefault="00B801FA" w:rsidP="00831213">
      <w:pPr>
        <w:pStyle w:val="ConsPlusTitle"/>
        <w:ind w:firstLine="709"/>
        <w:jc w:val="both"/>
        <w:rPr>
          <w:rFonts w:ascii="Times New Roman" w:hAnsi="Times New Roman" w:cs="Times New Roman"/>
          <w:b w:val="0"/>
          <w:sz w:val="26"/>
          <w:szCs w:val="26"/>
        </w:rPr>
      </w:pPr>
      <w:r w:rsidRPr="00B801FA">
        <w:rPr>
          <w:rFonts w:ascii="Times New Roman" w:hAnsi="Times New Roman" w:cs="Times New Roman"/>
          <w:b w:val="0"/>
          <w:sz w:val="26"/>
          <w:szCs w:val="26"/>
        </w:rPr>
        <w:t xml:space="preserve">Контактные телефоны </w:t>
      </w:r>
      <w:r w:rsidR="00831213">
        <w:rPr>
          <w:rFonts w:ascii="Times New Roman" w:hAnsi="Times New Roman" w:cs="Times New Roman"/>
          <w:b w:val="0"/>
          <w:sz w:val="26"/>
          <w:szCs w:val="26"/>
        </w:rPr>
        <w:t xml:space="preserve">Уполномоченного органа: </w:t>
      </w:r>
      <w:r w:rsidRPr="00B801FA">
        <w:rPr>
          <w:rFonts w:ascii="Times New Roman" w:hAnsi="Times New Roman" w:cs="Times New Roman"/>
          <w:b w:val="0"/>
          <w:sz w:val="26"/>
          <w:szCs w:val="26"/>
        </w:rPr>
        <w:t xml:space="preserve">8 (3919) 76-56-64 - руководитель Управления </w:t>
      </w:r>
      <w:r w:rsidR="00831213">
        <w:rPr>
          <w:rFonts w:ascii="Times New Roman" w:hAnsi="Times New Roman" w:cs="Times New Roman"/>
          <w:b w:val="0"/>
          <w:sz w:val="26"/>
          <w:szCs w:val="26"/>
        </w:rPr>
        <w:t xml:space="preserve">городского хозяйства, </w:t>
      </w:r>
      <w:proofErr w:type="spellStart"/>
      <w:r w:rsidR="00831213">
        <w:rPr>
          <w:rFonts w:ascii="Times New Roman" w:hAnsi="Times New Roman" w:cs="Times New Roman"/>
          <w:b w:val="0"/>
          <w:sz w:val="26"/>
          <w:szCs w:val="26"/>
        </w:rPr>
        <w:t>каб</w:t>
      </w:r>
      <w:proofErr w:type="spellEnd"/>
      <w:r w:rsidR="00831213">
        <w:rPr>
          <w:rFonts w:ascii="Times New Roman" w:hAnsi="Times New Roman" w:cs="Times New Roman"/>
          <w:b w:val="0"/>
          <w:sz w:val="26"/>
          <w:szCs w:val="26"/>
        </w:rPr>
        <w:t xml:space="preserve">. 415; </w:t>
      </w:r>
      <w:r w:rsidRPr="00B801FA">
        <w:rPr>
          <w:rFonts w:ascii="Times New Roman" w:hAnsi="Times New Roman" w:cs="Times New Roman"/>
          <w:b w:val="0"/>
          <w:sz w:val="26"/>
          <w:szCs w:val="26"/>
        </w:rPr>
        <w:t xml:space="preserve">8 (3919) 76-55-10 – начальник отдела коммуникаций Управления городского хозяйства, </w:t>
      </w:r>
      <w:proofErr w:type="spellStart"/>
      <w:r w:rsidRPr="00B801FA">
        <w:rPr>
          <w:rFonts w:ascii="Times New Roman" w:hAnsi="Times New Roman" w:cs="Times New Roman"/>
          <w:b w:val="0"/>
          <w:sz w:val="26"/>
          <w:szCs w:val="26"/>
        </w:rPr>
        <w:t>каб</w:t>
      </w:r>
      <w:proofErr w:type="spellEnd"/>
      <w:r w:rsidRPr="00B801FA">
        <w:rPr>
          <w:rFonts w:ascii="Times New Roman" w:hAnsi="Times New Roman" w:cs="Times New Roman"/>
          <w:b w:val="0"/>
          <w:sz w:val="26"/>
          <w:szCs w:val="26"/>
        </w:rPr>
        <w:t>. 420;</w:t>
      </w:r>
      <w:r w:rsidR="00831213">
        <w:rPr>
          <w:rFonts w:ascii="Times New Roman" w:hAnsi="Times New Roman" w:cs="Times New Roman"/>
          <w:b w:val="0"/>
          <w:sz w:val="26"/>
          <w:szCs w:val="26"/>
        </w:rPr>
        <w:t xml:space="preserve"> </w:t>
      </w:r>
      <w:r w:rsidRPr="00B801FA">
        <w:rPr>
          <w:rFonts w:ascii="Times New Roman" w:hAnsi="Times New Roman" w:cs="Times New Roman"/>
          <w:b w:val="0"/>
          <w:sz w:val="26"/>
          <w:szCs w:val="26"/>
        </w:rPr>
        <w:t>8 (3919) 76-55-89 - главный специалист отдела коммуникаций Управления</w:t>
      </w:r>
      <w:r>
        <w:rPr>
          <w:rFonts w:ascii="Times New Roman" w:hAnsi="Times New Roman" w:cs="Times New Roman"/>
          <w:b w:val="0"/>
          <w:sz w:val="26"/>
          <w:szCs w:val="26"/>
        </w:rPr>
        <w:t xml:space="preserve"> городского хозяйства, </w:t>
      </w:r>
      <w:proofErr w:type="spellStart"/>
      <w:r>
        <w:rPr>
          <w:rFonts w:ascii="Times New Roman" w:hAnsi="Times New Roman" w:cs="Times New Roman"/>
          <w:b w:val="0"/>
          <w:sz w:val="26"/>
          <w:szCs w:val="26"/>
        </w:rPr>
        <w:t>каб</w:t>
      </w:r>
      <w:proofErr w:type="spellEnd"/>
      <w:r>
        <w:rPr>
          <w:rFonts w:ascii="Times New Roman" w:hAnsi="Times New Roman" w:cs="Times New Roman"/>
          <w:b w:val="0"/>
          <w:sz w:val="26"/>
          <w:szCs w:val="26"/>
        </w:rPr>
        <w:t>. 419;</w:t>
      </w:r>
    </w:p>
    <w:p w:rsidR="00A73860" w:rsidRPr="008C0394" w:rsidRDefault="00A73860" w:rsidP="00831213">
      <w:pPr>
        <w:pStyle w:val="ConsPlusTitle"/>
        <w:numPr>
          <w:ilvl w:val="0"/>
          <w:numId w:val="12"/>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письменно, в том числе посредством электронной почты, факсимильной связи;</w:t>
      </w:r>
    </w:p>
    <w:p w:rsidR="00A73860" w:rsidRPr="008C0394" w:rsidRDefault="00A73860" w:rsidP="00831213">
      <w:pPr>
        <w:pStyle w:val="ConsPlusTitle"/>
        <w:numPr>
          <w:ilvl w:val="0"/>
          <w:numId w:val="12"/>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посредством размещения в открытой и доступной форме информации: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73860" w:rsidRPr="00B2519E"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 xml:space="preserve">на официальном сайте Уполномоченного органа в информационно-телекоммуникационной сети Интернет: </w:t>
      </w:r>
      <w:hyperlink r:id="rId11" w:history="1">
        <w:r w:rsidRPr="00B2519E">
          <w:rPr>
            <w:rStyle w:val="af0"/>
            <w:rFonts w:ascii="Times New Roman" w:hAnsi="Times New Roman" w:cs="Times New Roman"/>
            <w:b w:val="0"/>
            <w:color w:val="auto"/>
            <w:sz w:val="26"/>
            <w:szCs w:val="26"/>
          </w:rPr>
          <w:t>www.admk26.ru</w:t>
        </w:r>
      </w:hyperlink>
      <w:r w:rsidRPr="00B2519E">
        <w:rPr>
          <w:rFonts w:ascii="Times New Roman" w:hAnsi="Times New Roman" w:cs="Times New Roman"/>
          <w:b w:val="0"/>
          <w:sz w:val="26"/>
          <w:szCs w:val="26"/>
        </w:rPr>
        <w:t>;</w:t>
      </w:r>
    </w:p>
    <w:p w:rsidR="00A73860" w:rsidRPr="008C0394" w:rsidRDefault="00A73860" w:rsidP="00831213">
      <w:pPr>
        <w:pStyle w:val="ConsPlusTitle"/>
        <w:numPr>
          <w:ilvl w:val="0"/>
          <w:numId w:val="12"/>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посредством размещения информации на информационных стендах Уполномоченного органа или многофункционального центра.</w:t>
      </w:r>
    </w:p>
    <w:p w:rsidR="00A73860" w:rsidRPr="008C0394" w:rsidRDefault="00A73860" w:rsidP="00F85700">
      <w:pPr>
        <w:pStyle w:val="ConsPlusTitle"/>
        <w:numPr>
          <w:ilvl w:val="1"/>
          <w:numId w:val="9"/>
        </w:numPr>
        <w:ind w:left="0"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Информирование осуществляется по вопросам, касающимся:</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способов подачи заявления о предоставлении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справочной информации о работе Уполномоченного органа (структурных подразделений Уполномоченного органа);</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порядка и сроков предоставления муниципальной услуги;</w:t>
      </w:r>
    </w:p>
    <w:p w:rsidR="00A73860" w:rsidRPr="008C0394" w:rsidRDefault="00A73860" w:rsidP="00312B87">
      <w:pPr>
        <w:pStyle w:val="ConsPlusTitle"/>
        <w:ind w:firstLine="709"/>
        <w:jc w:val="both"/>
        <w:rPr>
          <w:rFonts w:ascii="Times New Roman" w:hAnsi="Times New Roman" w:cs="Times New Roman"/>
          <w:b w:val="0"/>
          <w:sz w:val="26"/>
          <w:szCs w:val="26"/>
        </w:rPr>
      </w:pPr>
      <w:r w:rsidRPr="008C0394">
        <w:rPr>
          <w:rFonts w:ascii="Times New Roman" w:hAnsi="Times New Roman" w:cs="Times New Roman"/>
          <w:b w:val="0"/>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3860" w:rsidRPr="00C84875" w:rsidRDefault="00A73860" w:rsidP="00312B87">
      <w:pPr>
        <w:pStyle w:val="ConsPlusTitle"/>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по вопросам предоставления услуг, которые являются необходимыми и обязательными для предоставления муниципальной услуги;</w:t>
      </w:r>
    </w:p>
    <w:p w:rsidR="00A73860" w:rsidRPr="00C84875" w:rsidRDefault="00A73860" w:rsidP="00312B87">
      <w:pPr>
        <w:pStyle w:val="ConsPlusTitle"/>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0070" w:rsidRPr="00C84875" w:rsidRDefault="00A73860"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0070" w:rsidRPr="00C84875" w:rsidRDefault="00312B87" w:rsidP="00F85700">
      <w:pPr>
        <w:pStyle w:val="ConsPlusTitle"/>
        <w:widowControl/>
        <w:numPr>
          <w:ilvl w:val="1"/>
          <w:numId w:val="9"/>
        </w:numPr>
        <w:ind w:left="0"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их вопросам.</w:t>
      </w:r>
    </w:p>
    <w:p w:rsidR="00312B87" w:rsidRPr="00C84875" w:rsidRDefault="00312B87"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(последние при наличии) и должности специалиста, принявшего телефонный звонок.</w:t>
      </w:r>
    </w:p>
    <w:p w:rsidR="00312B87" w:rsidRPr="00C84875" w:rsidRDefault="00312B87"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0070" w:rsidRPr="00C84875" w:rsidRDefault="007973B5"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7973B5" w:rsidRPr="00C84875" w:rsidRDefault="007973B5"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изложить обращение в письменной форме;</w:t>
      </w:r>
    </w:p>
    <w:p w:rsidR="007973B5" w:rsidRPr="00C84875" w:rsidRDefault="007973B5"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назначить другое время для консультаций.</w:t>
      </w:r>
    </w:p>
    <w:p w:rsidR="007973B5" w:rsidRPr="00C84875" w:rsidRDefault="007973B5"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973B5" w:rsidRPr="00C84875" w:rsidRDefault="007973B5"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Продолжительность информирования по телефону не должна превышать 10 минут.</w:t>
      </w:r>
    </w:p>
    <w:p w:rsidR="007973B5" w:rsidRPr="00C84875" w:rsidRDefault="007973B5" w:rsidP="008C0394">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Информирование осуществляется в соответствии с графиком приема граждан.</w:t>
      </w:r>
    </w:p>
    <w:p w:rsidR="00280070" w:rsidRPr="00C84875" w:rsidRDefault="007973B5" w:rsidP="00F85700">
      <w:pPr>
        <w:pStyle w:val="ConsPlusTitle"/>
        <w:widowControl/>
        <w:numPr>
          <w:ilvl w:val="1"/>
          <w:numId w:val="9"/>
        </w:numPr>
        <w:ind w:left="0"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г. № 59-ФЗ «О порядке </w:t>
      </w:r>
      <w:r w:rsidR="008C0394" w:rsidRPr="00C84875">
        <w:rPr>
          <w:rFonts w:ascii="Times New Roman" w:hAnsi="Times New Roman" w:cs="Times New Roman"/>
          <w:b w:val="0"/>
          <w:sz w:val="26"/>
          <w:szCs w:val="26"/>
        </w:rPr>
        <w:t>рассмотрения обращений граждан Российской Федерации» (далее – Федеральный закон № 59-ФЗ).</w:t>
      </w:r>
    </w:p>
    <w:p w:rsidR="00280070" w:rsidRPr="00C84875" w:rsidRDefault="008C0394" w:rsidP="00F85700">
      <w:pPr>
        <w:pStyle w:val="ConsPlusTitle"/>
        <w:widowControl/>
        <w:numPr>
          <w:ilvl w:val="1"/>
          <w:numId w:val="9"/>
        </w:numPr>
        <w:ind w:left="0"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года №861.</w:t>
      </w:r>
    </w:p>
    <w:p w:rsidR="008C0394" w:rsidRPr="00C84875" w:rsidRDefault="008C0394" w:rsidP="00A92C34">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A92C34" w:rsidRPr="00C84875">
        <w:rPr>
          <w:rFonts w:ascii="Times New Roman" w:hAnsi="Times New Roman" w:cs="Times New Roman"/>
          <w:b w:val="0"/>
          <w:sz w:val="26"/>
          <w:szCs w:val="26"/>
        </w:rPr>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80070" w:rsidRPr="00C84875" w:rsidRDefault="00A92C34" w:rsidP="00F85700">
      <w:pPr>
        <w:pStyle w:val="ConsPlusTitle"/>
        <w:widowControl/>
        <w:numPr>
          <w:ilvl w:val="1"/>
          <w:numId w:val="9"/>
        </w:numPr>
        <w:ind w:left="0" w:firstLine="680"/>
        <w:jc w:val="both"/>
        <w:rPr>
          <w:rFonts w:ascii="Times New Roman" w:hAnsi="Times New Roman" w:cs="Times New Roman"/>
          <w:b w:val="0"/>
          <w:sz w:val="26"/>
          <w:szCs w:val="26"/>
        </w:rPr>
      </w:pPr>
      <w:r w:rsidRPr="00C84875">
        <w:rPr>
          <w:rFonts w:ascii="Times New Roman" w:hAnsi="Times New Roman" w:cs="Times New Roman"/>
          <w:b w:val="0"/>
          <w:sz w:val="26"/>
          <w:szCs w:val="26"/>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C34" w:rsidRPr="00C84875" w:rsidRDefault="00A92C34"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C34" w:rsidRPr="00C84875" w:rsidRDefault="00A92C34"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A92C34" w:rsidRPr="00C84875" w:rsidRDefault="00A92C34" w:rsidP="00312B87">
      <w:pPr>
        <w:pStyle w:val="ConsPlusTitle"/>
        <w:widowControl/>
        <w:ind w:firstLine="709"/>
        <w:jc w:val="both"/>
        <w:rPr>
          <w:rFonts w:ascii="Times New Roman" w:hAnsi="Times New Roman" w:cs="Times New Roman"/>
          <w:b w:val="0"/>
          <w:sz w:val="26"/>
          <w:szCs w:val="26"/>
        </w:rPr>
      </w:pPr>
      <w:r w:rsidRPr="00C84875">
        <w:rPr>
          <w:rFonts w:ascii="Times New Roman" w:hAnsi="Times New Roman" w:cs="Times New Roman"/>
          <w:b w:val="0"/>
          <w:sz w:val="26"/>
          <w:szCs w:val="26"/>
        </w:rPr>
        <w:t>адрес официального сайта, а также электронной почты и (или) формы обратной связи Уполномоченного органа в сети «Интернет».</w:t>
      </w:r>
    </w:p>
    <w:p w:rsidR="00225D98" w:rsidRPr="00C84875" w:rsidRDefault="00225D98" w:rsidP="00F85700">
      <w:pPr>
        <w:pStyle w:val="ConsPlusTitle"/>
        <w:widowControl/>
        <w:numPr>
          <w:ilvl w:val="1"/>
          <w:numId w:val="9"/>
        </w:numPr>
        <w:ind w:left="0" w:firstLine="680"/>
        <w:jc w:val="both"/>
        <w:rPr>
          <w:rFonts w:ascii="Times New Roman" w:hAnsi="Times New Roman" w:cs="Times New Roman"/>
          <w:b w:val="0"/>
          <w:sz w:val="26"/>
          <w:szCs w:val="26"/>
        </w:rPr>
      </w:pPr>
      <w:r w:rsidRPr="00C84875">
        <w:rPr>
          <w:rFonts w:ascii="Times New Roman" w:hAnsi="Times New Roman" w:cs="Times New Roman"/>
          <w:b w:val="0"/>
          <w:sz w:val="26"/>
          <w:szCs w:val="2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25D98" w:rsidRDefault="00225D98" w:rsidP="00F85700">
      <w:pPr>
        <w:pStyle w:val="ConsPlusTitle"/>
        <w:widowControl/>
        <w:numPr>
          <w:ilvl w:val="1"/>
          <w:numId w:val="9"/>
        </w:numPr>
        <w:ind w:left="0" w:firstLine="680"/>
        <w:jc w:val="both"/>
        <w:rPr>
          <w:rFonts w:ascii="Times New Roman" w:hAnsi="Times New Roman" w:cs="Times New Roman"/>
          <w:b w:val="0"/>
          <w:sz w:val="26"/>
          <w:szCs w:val="26"/>
        </w:rPr>
      </w:pPr>
      <w:r w:rsidRPr="00C84875">
        <w:rPr>
          <w:rFonts w:ascii="Times New Roman" w:hAnsi="Times New Roman" w:cs="Times New Roman"/>
          <w:b w:val="0"/>
          <w:sz w:val="26"/>
          <w:szCs w:val="26"/>
        </w:rPr>
        <w:t>Размещение информации о порядке предоставления муниципальной услуги</w:t>
      </w:r>
      <w:r>
        <w:rPr>
          <w:rFonts w:ascii="Times New Roman" w:hAnsi="Times New Roman" w:cs="Times New Roman"/>
          <w:b w:val="0"/>
          <w:sz w:val="26"/>
          <w:szCs w:val="26"/>
        </w:rPr>
        <w:t xml:space="preserve"> на информационных стендах </w:t>
      </w:r>
      <w:r w:rsidR="009945D0">
        <w:rPr>
          <w:rFonts w:ascii="Times New Roman" w:hAnsi="Times New Roman" w:cs="Times New Roman"/>
          <w:b w:val="0"/>
          <w:sz w:val="26"/>
          <w:szCs w:val="26"/>
        </w:rPr>
        <w:t>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945D0" w:rsidRPr="008C0394" w:rsidRDefault="009945D0" w:rsidP="00F85700">
      <w:pPr>
        <w:pStyle w:val="ConsPlusTitle"/>
        <w:widowControl/>
        <w:numPr>
          <w:ilvl w:val="1"/>
          <w:numId w:val="9"/>
        </w:numPr>
        <w:ind w:left="0" w:firstLine="680"/>
        <w:jc w:val="both"/>
        <w:rPr>
          <w:rFonts w:ascii="Times New Roman" w:hAnsi="Times New Roman" w:cs="Times New Roman"/>
          <w:b w:val="0"/>
          <w:sz w:val="26"/>
          <w:szCs w:val="26"/>
        </w:rPr>
      </w:pPr>
      <w:r>
        <w:rPr>
          <w:rFonts w:ascii="Times New Roman" w:hAnsi="Times New Roman" w:cs="Times New Roman"/>
          <w:b w:val="0"/>
          <w:sz w:val="26"/>
          <w:szCs w:val="26"/>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80070" w:rsidRDefault="00280070" w:rsidP="00312B87">
      <w:pPr>
        <w:pStyle w:val="ConsPlusTitle"/>
        <w:widowControl/>
        <w:ind w:firstLine="709"/>
        <w:jc w:val="both"/>
        <w:rPr>
          <w:rFonts w:ascii="Times New Roman" w:hAnsi="Times New Roman" w:cs="Times New Roman"/>
          <w:b w:val="0"/>
          <w:sz w:val="26"/>
          <w:szCs w:val="26"/>
        </w:rPr>
      </w:pPr>
    </w:p>
    <w:p w:rsidR="006027C6" w:rsidRPr="008C0394" w:rsidRDefault="006027C6" w:rsidP="00312B87">
      <w:pPr>
        <w:pStyle w:val="ConsPlusTitle"/>
        <w:widowControl/>
        <w:ind w:firstLine="709"/>
        <w:jc w:val="both"/>
        <w:rPr>
          <w:rFonts w:ascii="Times New Roman" w:hAnsi="Times New Roman" w:cs="Times New Roman"/>
          <w:b w:val="0"/>
          <w:sz w:val="26"/>
          <w:szCs w:val="26"/>
        </w:rPr>
      </w:pPr>
    </w:p>
    <w:p w:rsidR="00280070" w:rsidRPr="009945D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t>I</w:t>
      </w:r>
      <w:r>
        <w:rPr>
          <w:rFonts w:ascii="Times New Roman" w:hAnsi="Times New Roman" w:cs="Times New Roman"/>
          <w:sz w:val="26"/>
          <w:szCs w:val="26"/>
          <w:lang w:val="en-US"/>
        </w:rPr>
        <w:t>I</w:t>
      </w:r>
      <w:r>
        <w:rPr>
          <w:rFonts w:ascii="Times New Roman" w:hAnsi="Times New Roman" w:cs="Times New Roman"/>
          <w:sz w:val="26"/>
          <w:szCs w:val="26"/>
        </w:rPr>
        <w:t>.</w:t>
      </w:r>
      <w:r>
        <w:rPr>
          <w:rFonts w:ascii="Times New Roman" w:hAnsi="Times New Roman" w:cs="Times New Roman"/>
          <w:sz w:val="26"/>
          <w:szCs w:val="26"/>
        </w:rPr>
        <w:tab/>
        <w:t>Стандарт предоставления муниципальной услуги</w:t>
      </w:r>
    </w:p>
    <w:p w:rsidR="00280070" w:rsidRPr="008C0394" w:rsidRDefault="00280070" w:rsidP="00A73860">
      <w:pPr>
        <w:pStyle w:val="ConsPlusTitle"/>
        <w:widowControl/>
        <w:rPr>
          <w:rFonts w:ascii="Times New Roman" w:hAnsi="Times New Roman" w:cs="Times New Roman"/>
          <w:b w:val="0"/>
          <w:sz w:val="26"/>
          <w:szCs w:val="26"/>
        </w:rPr>
      </w:pPr>
    </w:p>
    <w:p w:rsidR="0028007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t>Наименование муниципальной услуги</w:t>
      </w:r>
    </w:p>
    <w:p w:rsidR="009945D0" w:rsidRDefault="009945D0" w:rsidP="009945D0">
      <w:pPr>
        <w:pStyle w:val="ConsPlusTitle"/>
        <w:widowControl/>
        <w:jc w:val="center"/>
        <w:rPr>
          <w:rFonts w:ascii="Times New Roman" w:hAnsi="Times New Roman" w:cs="Times New Roman"/>
          <w:sz w:val="26"/>
          <w:szCs w:val="26"/>
        </w:rPr>
      </w:pPr>
    </w:p>
    <w:p w:rsidR="009945D0" w:rsidRDefault="009945D0" w:rsidP="006278B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2.1. Муниципальная услуга </w:t>
      </w:r>
      <w:r w:rsidR="006278B8" w:rsidRPr="006278B8">
        <w:rPr>
          <w:rFonts w:ascii="Times New Roman" w:hAnsi="Times New Roman" w:cs="Times New Roman"/>
          <w:b w:val="0"/>
          <w:sz w:val="26"/>
          <w:szCs w:val="26"/>
        </w:rPr>
        <w:t>по приему лесных деклараций и отчетов об использовании лесов от граждан, юридических лиц, осуществляющих использование лесов</w:t>
      </w:r>
      <w:r w:rsidR="006278B8">
        <w:rPr>
          <w:rFonts w:ascii="Times New Roman" w:hAnsi="Times New Roman" w:cs="Times New Roman"/>
          <w:b w:val="0"/>
          <w:sz w:val="26"/>
          <w:szCs w:val="26"/>
        </w:rPr>
        <w:t xml:space="preserve"> (далее – муниципальная услуга).</w:t>
      </w:r>
    </w:p>
    <w:p w:rsidR="006278B8" w:rsidRDefault="006278B8" w:rsidP="006278B8">
      <w:pPr>
        <w:pStyle w:val="ConsPlusTitle"/>
        <w:widowControl/>
        <w:ind w:firstLine="708"/>
        <w:rPr>
          <w:rFonts w:ascii="Times New Roman" w:hAnsi="Times New Roman" w:cs="Times New Roman"/>
          <w:b w:val="0"/>
          <w:sz w:val="26"/>
          <w:szCs w:val="26"/>
        </w:rPr>
      </w:pPr>
    </w:p>
    <w:p w:rsidR="009945D0" w:rsidRDefault="009945D0" w:rsidP="009945D0">
      <w:pPr>
        <w:pStyle w:val="ConsPlusTitle"/>
        <w:widowControl/>
        <w:jc w:val="center"/>
        <w:rPr>
          <w:rFonts w:ascii="Times New Roman" w:hAnsi="Times New Roman" w:cs="Times New Roman"/>
          <w:sz w:val="26"/>
          <w:szCs w:val="26"/>
        </w:rPr>
      </w:pPr>
      <w:r w:rsidRPr="009945D0">
        <w:rPr>
          <w:rFonts w:ascii="Times New Roman" w:hAnsi="Times New Roman" w:cs="Times New Roman"/>
          <w:sz w:val="26"/>
          <w:szCs w:val="26"/>
        </w:rPr>
        <w:t>Наименование органа местного самоуправления, предоставляющего муниципальную услугу</w:t>
      </w:r>
    </w:p>
    <w:p w:rsidR="009945D0" w:rsidRDefault="009945D0" w:rsidP="009945D0">
      <w:pPr>
        <w:pStyle w:val="ConsPlusTitle"/>
        <w:widowControl/>
        <w:jc w:val="center"/>
        <w:rPr>
          <w:rFonts w:ascii="Times New Roman" w:hAnsi="Times New Roman" w:cs="Times New Roman"/>
          <w:sz w:val="26"/>
          <w:szCs w:val="26"/>
        </w:rPr>
      </w:pPr>
    </w:p>
    <w:p w:rsidR="009945D0" w:rsidRDefault="009945D0" w:rsidP="00337760">
      <w:pPr>
        <w:pStyle w:val="ConsPlusTitle"/>
        <w:widowControl/>
        <w:ind w:firstLine="708"/>
        <w:jc w:val="both"/>
        <w:rPr>
          <w:rFonts w:ascii="Times New Roman" w:hAnsi="Times New Roman" w:cs="Times New Roman"/>
          <w:b w:val="0"/>
          <w:sz w:val="26"/>
          <w:szCs w:val="26"/>
        </w:rPr>
      </w:pPr>
      <w:r w:rsidRPr="009945D0">
        <w:rPr>
          <w:rFonts w:ascii="Times New Roman" w:hAnsi="Times New Roman" w:cs="Times New Roman"/>
          <w:b w:val="0"/>
          <w:sz w:val="26"/>
          <w:szCs w:val="26"/>
        </w:rPr>
        <w:t>2.2.</w:t>
      </w:r>
      <w:r>
        <w:rPr>
          <w:rFonts w:ascii="Times New Roman" w:hAnsi="Times New Roman" w:cs="Times New Roman"/>
          <w:b w:val="0"/>
          <w:sz w:val="26"/>
          <w:szCs w:val="26"/>
        </w:rPr>
        <w:t xml:space="preserve"> Муниципальная услуга предоставляется Уполн</w:t>
      </w:r>
      <w:r w:rsidR="00337760">
        <w:rPr>
          <w:rFonts w:ascii="Times New Roman" w:hAnsi="Times New Roman" w:cs="Times New Roman"/>
          <w:b w:val="0"/>
          <w:sz w:val="26"/>
          <w:szCs w:val="26"/>
        </w:rPr>
        <w:t xml:space="preserve">омоченным </w:t>
      </w:r>
      <w:r>
        <w:rPr>
          <w:rFonts w:ascii="Times New Roman" w:hAnsi="Times New Roman" w:cs="Times New Roman"/>
          <w:b w:val="0"/>
          <w:sz w:val="26"/>
          <w:szCs w:val="26"/>
        </w:rPr>
        <w:t>органом</w:t>
      </w:r>
      <w:r w:rsidR="00337760">
        <w:rPr>
          <w:rFonts w:ascii="Times New Roman" w:hAnsi="Times New Roman" w:cs="Times New Roman"/>
          <w:b w:val="0"/>
          <w:sz w:val="26"/>
          <w:szCs w:val="26"/>
        </w:rPr>
        <w:t xml:space="preserve"> </w:t>
      </w:r>
      <w:proofErr w:type="gramStart"/>
      <w:r w:rsidR="00337760">
        <w:rPr>
          <w:rFonts w:ascii="Times New Roman" w:hAnsi="Times New Roman" w:cs="Times New Roman"/>
          <w:b w:val="0"/>
          <w:sz w:val="26"/>
          <w:szCs w:val="26"/>
        </w:rPr>
        <w:t>Администрацией</w:t>
      </w:r>
      <w:proofErr w:type="gramEnd"/>
      <w:r w:rsidR="00337760">
        <w:rPr>
          <w:rFonts w:ascii="Times New Roman" w:hAnsi="Times New Roman" w:cs="Times New Roman"/>
          <w:b w:val="0"/>
          <w:sz w:val="26"/>
          <w:szCs w:val="26"/>
        </w:rPr>
        <w:t xml:space="preserve"> ЗАТО г. Железногорск.</w:t>
      </w:r>
    </w:p>
    <w:p w:rsidR="006278B8"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2.3. В предоставлении муниципальной услуги </w:t>
      </w:r>
      <w:r w:rsidR="006278B8" w:rsidRPr="006278B8">
        <w:rPr>
          <w:rFonts w:ascii="Times New Roman" w:hAnsi="Times New Roman" w:cs="Times New Roman"/>
          <w:b w:val="0"/>
          <w:sz w:val="26"/>
          <w:szCs w:val="26"/>
        </w:rPr>
        <w:t>участие иных органов и организаций не предусмотрено.</w:t>
      </w:r>
    </w:p>
    <w:p w:rsidR="00337760"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При предоставлении муниципальной услуги </w:t>
      </w:r>
      <w:r w:rsidR="006278B8">
        <w:rPr>
          <w:rFonts w:ascii="Times New Roman" w:hAnsi="Times New Roman" w:cs="Times New Roman"/>
          <w:b w:val="0"/>
          <w:sz w:val="26"/>
          <w:szCs w:val="26"/>
        </w:rPr>
        <w:t>межведомственное взаимодействие также не предусмотрено.</w:t>
      </w:r>
    </w:p>
    <w:p w:rsidR="00337760" w:rsidRDefault="00337760" w:rsidP="0033776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2.4. При предоставлении муниципальной услуги Уполномоченному органу зап</w:t>
      </w:r>
      <w:r w:rsidR="00363BA0">
        <w:rPr>
          <w:rFonts w:ascii="Times New Roman" w:hAnsi="Times New Roman" w:cs="Times New Roman"/>
          <w:b w:val="0"/>
          <w:sz w:val="26"/>
          <w:szCs w:val="26"/>
        </w:rPr>
        <w:t>рещается требовать от заявителя:</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1) п</w:t>
      </w:r>
      <w:r w:rsidRPr="00363BA0">
        <w:rPr>
          <w:rFonts w:ascii="Times New Roman" w:hAnsi="Times New Roman" w:cs="Times New Roman"/>
          <w:b w:val="0"/>
          <w:sz w:val="26"/>
          <w:szCs w:val="26"/>
        </w:rPr>
        <w:t>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 п</w:t>
      </w:r>
      <w:r w:rsidRPr="00363BA0">
        <w:rPr>
          <w:rFonts w:ascii="Times New Roman" w:hAnsi="Times New Roman" w:cs="Times New Roman"/>
          <w:b w:val="0"/>
          <w:sz w:val="26"/>
          <w:szCs w:val="26"/>
        </w:rPr>
        <w:t>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w:t>
      </w:r>
      <w:r w:rsidR="00153E3D">
        <w:rPr>
          <w:rFonts w:ascii="Times New Roman" w:hAnsi="Times New Roman" w:cs="Times New Roman"/>
          <w:b w:val="0"/>
          <w:sz w:val="26"/>
          <w:szCs w:val="26"/>
        </w:rPr>
        <w:t xml:space="preserve"> «</w:t>
      </w:r>
      <w:r w:rsidR="00153E3D" w:rsidRPr="00153E3D">
        <w:rPr>
          <w:rFonts w:ascii="Times New Roman" w:hAnsi="Times New Roman" w:cs="Times New Roman"/>
          <w:b w:val="0"/>
          <w:sz w:val="26"/>
          <w:szCs w:val="26"/>
        </w:rPr>
        <w:t>Об организации предоставления госуда</w:t>
      </w:r>
      <w:r w:rsidR="00153E3D">
        <w:rPr>
          <w:rFonts w:ascii="Times New Roman" w:hAnsi="Times New Roman" w:cs="Times New Roman"/>
          <w:b w:val="0"/>
          <w:sz w:val="26"/>
          <w:szCs w:val="26"/>
        </w:rPr>
        <w:t>рственных и муниципальных услуг» (далее Федеральный закон № 210-ФЗ)</w:t>
      </w:r>
      <w:r w:rsidR="00153E3D" w:rsidRPr="00153E3D">
        <w:rPr>
          <w:rFonts w:ascii="Times New Roman" w:hAnsi="Times New Roman" w:cs="Times New Roman"/>
          <w:b w:val="0"/>
          <w:sz w:val="26"/>
          <w:szCs w:val="26"/>
        </w:rPr>
        <w:t xml:space="preserve"> </w:t>
      </w:r>
      <w:r w:rsidRPr="00363BA0">
        <w:rPr>
          <w:rFonts w:ascii="Times New Roman" w:hAnsi="Times New Roman" w:cs="Times New Roman"/>
          <w:b w:val="0"/>
          <w:sz w:val="26"/>
          <w:szCs w:val="26"/>
        </w:rPr>
        <w:t xml:space="preserve">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w:t>
      </w:r>
      <w:r w:rsidR="00153E3D">
        <w:rPr>
          <w:rFonts w:ascii="Times New Roman" w:hAnsi="Times New Roman" w:cs="Times New Roman"/>
          <w:b w:val="0"/>
          <w:sz w:val="26"/>
          <w:szCs w:val="26"/>
        </w:rPr>
        <w:t>Федерального</w:t>
      </w:r>
      <w:r w:rsidR="00153E3D" w:rsidRPr="00153E3D">
        <w:rPr>
          <w:rFonts w:ascii="Times New Roman" w:hAnsi="Times New Roman" w:cs="Times New Roman"/>
          <w:b w:val="0"/>
          <w:sz w:val="26"/>
          <w:szCs w:val="26"/>
        </w:rPr>
        <w:t xml:space="preserve"> закон</w:t>
      </w:r>
      <w:r w:rsidR="00153E3D">
        <w:rPr>
          <w:rFonts w:ascii="Times New Roman" w:hAnsi="Times New Roman" w:cs="Times New Roman"/>
          <w:b w:val="0"/>
          <w:sz w:val="26"/>
          <w:szCs w:val="26"/>
        </w:rPr>
        <w:t>а</w:t>
      </w:r>
      <w:r w:rsidR="00153E3D" w:rsidRPr="00153E3D">
        <w:rPr>
          <w:rFonts w:ascii="Times New Roman" w:hAnsi="Times New Roman" w:cs="Times New Roman"/>
          <w:b w:val="0"/>
          <w:sz w:val="26"/>
          <w:szCs w:val="26"/>
        </w:rPr>
        <w:t xml:space="preserve"> № 210-ФЗ</w:t>
      </w:r>
      <w:r w:rsidRPr="00363BA0">
        <w:rPr>
          <w:rFonts w:ascii="Times New Roman" w:hAnsi="Times New Roman" w:cs="Times New Roman"/>
          <w:b w:val="0"/>
          <w:sz w:val="26"/>
          <w:szCs w:val="26"/>
        </w:rPr>
        <w:t xml:space="preserve"> перечень документов;</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3) о</w:t>
      </w:r>
      <w:r w:rsidRPr="00363BA0">
        <w:rPr>
          <w:rFonts w:ascii="Times New Roman" w:hAnsi="Times New Roman" w:cs="Times New Roman"/>
          <w:b w:val="0"/>
          <w:sz w:val="26"/>
          <w:szCs w:val="26"/>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w:t>
      </w:r>
      <w:r w:rsidR="00153E3D">
        <w:rPr>
          <w:rFonts w:ascii="Times New Roman" w:hAnsi="Times New Roman" w:cs="Times New Roman"/>
          <w:b w:val="0"/>
          <w:sz w:val="26"/>
          <w:szCs w:val="26"/>
        </w:rPr>
        <w:t xml:space="preserve"> 9 Федерального закона о</w:t>
      </w:r>
      <w:r w:rsidRPr="00363BA0">
        <w:rPr>
          <w:rFonts w:ascii="Times New Roman" w:hAnsi="Times New Roman" w:cs="Times New Roman"/>
          <w:b w:val="0"/>
          <w:sz w:val="26"/>
          <w:szCs w:val="26"/>
        </w:rPr>
        <w:t xml:space="preserve"> № 210-ФЗ;</w:t>
      </w:r>
    </w:p>
    <w:p w:rsidR="00363BA0" w:rsidRPr="00363BA0" w:rsidRDefault="00363BA0" w:rsidP="00363BA0">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4) п</w:t>
      </w:r>
      <w:r w:rsidRPr="00363BA0">
        <w:rPr>
          <w:rFonts w:ascii="Times New Roman" w:hAnsi="Times New Roman" w:cs="Times New Roman"/>
          <w:b w:val="0"/>
          <w:sz w:val="26"/>
          <w:szCs w:val="26"/>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63BA0" w:rsidRPr="00363BA0" w:rsidRDefault="00363BA0" w:rsidP="00363BA0">
      <w:pPr>
        <w:pStyle w:val="ConsPlusTitle"/>
        <w:ind w:firstLine="708"/>
        <w:jc w:val="both"/>
        <w:rPr>
          <w:rFonts w:ascii="Times New Roman" w:hAnsi="Times New Roman" w:cs="Times New Roman"/>
          <w:b w:val="0"/>
          <w:sz w:val="26"/>
          <w:szCs w:val="26"/>
        </w:rPr>
      </w:pPr>
      <w:r w:rsidRPr="00363BA0">
        <w:rPr>
          <w:rFonts w:ascii="Times New Roman" w:hAnsi="Times New Roman" w:cs="Times New Roman"/>
          <w:b w:val="0"/>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sidR="000D368F">
        <w:rPr>
          <w:rFonts w:ascii="Times New Roman" w:hAnsi="Times New Roman" w:cs="Times New Roman"/>
          <w:b w:val="0"/>
          <w:sz w:val="26"/>
          <w:szCs w:val="26"/>
        </w:rPr>
        <w:t>специалиста</w:t>
      </w:r>
      <w:r w:rsidRPr="00363BA0">
        <w:rPr>
          <w:rFonts w:ascii="Times New Roman" w:hAnsi="Times New Roman" w:cs="Times New Roman"/>
          <w:b w:val="0"/>
          <w:sz w:val="26"/>
          <w:szCs w:val="26"/>
        </w:rPr>
        <w:t xml:space="preserve"> КГБУ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363BA0" w:rsidRDefault="00363BA0" w:rsidP="00363BA0">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5) п</w:t>
      </w:r>
      <w:r w:rsidRPr="00363BA0">
        <w:rPr>
          <w:rFonts w:ascii="Times New Roman" w:hAnsi="Times New Roman" w:cs="Times New Roman"/>
          <w:b w:val="0"/>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3BA0" w:rsidRDefault="00363BA0" w:rsidP="00363BA0">
      <w:pPr>
        <w:pStyle w:val="ConsPlusTitle"/>
        <w:widowControl/>
        <w:ind w:firstLine="708"/>
        <w:jc w:val="both"/>
        <w:rPr>
          <w:rFonts w:ascii="Times New Roman" w:hAnsi="Times New Roman" w:cs="Times New Roman"/>
          <w:b w:val="0"/>
          <w:sz w:val="26"/>
          <w:szCs w:val="26"/>
        </w:rPr>
      </w:pPr>
    </w:p>
    <w:p w:rsidR="00337760" w:rsidRPr="00337760" w:rsidRDefault="00337760" w:rsidP="00337760">
      <w:pPr>
        <w:pStyle w:val="ConsPlusTitle"/>
        <w:widowControl/>
        <w:ind w:firstLine="708"/>
        <w:jc w:val="center"/>
        <w:rPr>
          <w:rFonts w:ascii="Times New Roman" w:hAnsi="Times New Roman" w:cs="Times New Roman"/>
          <w:sz w:val="26"/>
          <w:szCs w:val="26"/>
        </w:rPr>
      </w:pPr>
      <w:r w:rsidRPr="00337760">
        <w:rPr>
          <w:rFonts w:ascii="Times New Roman" w:hAnsi="Times New Roman" w:cs="Times New Roman"/>
          <w:sz w:val="26"/>
          <w:szCs w:val="26"/>
        </w:rPr>
        <w:t>Описание результата предоставления муниципальной услуги</w:t>
      </w:r>
    </w:p>
    <w:p w:rsidR="00280070" w:rsidRPr="00337760" w:rsidRDefault="00280070" w:rsidP="00337760">
      <w:pPr>
        <w:pStyle w:val="ConsPlusTitle"/>
        <w:widowControl/>
        <w:jc w:val="center"/>
        <w:rPr>
          <w:rFonts w:ascii="Times New Roman" w:hAnsi="Times New Roman" w:cs="Times New Roman"/>
          <w:sz w:val="26"/>
          <w:szCs w:val="26"/>
        </w:rPr>
      </w:pPr>
    </w:p>
    <w:p w:rsidR="00337760" w:rsidRDefault="0033776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2.5. Результатом предоставления муниципальной услуги является:</w:t>
      </w:r>
    </w:p>
    <w:p w:rsidR="006278B8" w:rsidRPr="006278B8" w:rsidRDefault="006278B8" w:rsidP="006278B8">
      <w:pPr>
        <w:spacing w:after="0" w:line="240" w:lineRule="auto"/>
        <w:ind w:firstLine="709"/>
        <w:jc w:val="both"/>
        <w:rPr>
          <w:rFonts w:ascii="Times New Roman" w:hAnsi="Times New Roman"/>
          <w:sz w:val="26"/>
          <w:szCs w:val="26"/>
          <w:lang w:eastAsia="ru-RU"/>
        </w:rPr>
      </w:pPr>
      <w:r w:rsidRPr="006278B8">
        <w:rPr>
          <w:rFonts w:ascii="Times New Roman" w:hAnsi="Times New Roman"/>
          <w:sz w:val="26"/>
          <w:szCs w:val="26"/>
          <w:lang w:eastAsia="ru-RU"/>
        </w:rPr>
        <w:t>в части приема лесных деклараций или заявлений о внесении изменений в лесную декларацию (с приложением документов, обосновывающих необходимость таких изменений и измененной лесной декларации) - направление извещения об их приеме либо направление извещения, содержащего мотивированный отказ в их приеме;</w:t>
      </w:r>
    </w:p>
    <w:p w:rsidR="006278B8" w:rsidRPr="006278B8" w:rsidRDefault="006278B8" w:rsidP="006278B8">
      <w:pPr>
        <w:spacing w:after="0" w:line="240" w:lineRule="auto"/>
        <w:ind w:firstLine="709"/>
        <w:jc w:val="both"/>
        <w:rPr>
          <w:rFonts w:ascii="Times New Roman" w:hAnsi="Times New Roman"/>
          <w:sz w:val="26"/>
          <w:szCs w:val="26"/>
          <w:lang w:eastAsia="ru-RU"/>
        </w:rPr>
      </w:pPr>
      <w:r w:rsidRPr="006278B8">
        <w:rPr>
          <w:rFonts w:ascii="Times New Roman" w:hAnsi="Times New Roman"/>
          <w:sz w:val="26"/>
          <w:szCs w:val="26"/>
          <w:lang w:eastAsia="ru-RU"/>
        </w:rPr>
        <w:t>в части приема отчетов об использовании лесов - прием отчетов либо направление извещения, содержащего мотивированный отказ в их приеме.</w:t>
      </w:r>
    </w:p>
    <w:p w:rsidR="006278B8" w:rsidRPr="006278B8" w:rsidRDefault="006278B8" w:rsidP="006278B8">
      <w:pPr>
        <w:spacing w:after="0" w:line="240" w:lineRule="auto"/>
        <w:ind w:firstLine="709"/>
        <w:jc w:val="both"/>
        <w:rPr>
          <w:rFonts w:ascii="Times New Roman" w:hAnsi="Times New Roman"/>
          <w:sz w:val="26"/>
          <w:szCs w:val="26"/>
          <w:lang w:eastAsia="ru-RU"/>
        </w:rPr>
      </w:pPr>
      <w:r w:rsidRPr="006278B8">
        <w:rPr>
          <w:rFonts w:ascii="Times New Roman" w:hAnsi="Times New Roman"/>
          <w:sz w:val="26"/>
          <w:szCs w:val="26"/>
          <w:lang w:eastAsia="ru-RU"/>
        </w:rPr>
        <w:t xml:space="preserve">2.5.1. Решение о предоставлении государственной услуги по </w:t>
      </w:r>
      <w:hyperlink w:anchor="Par474" w:history="1">
        <w:r w:rsidRPr="006278B8">
          <w:rPr>
            <w:rFonts w:ascii="Times New Roman" w:hAnsi="Times New Roman"/>
            <w:sz w:val="26"/>
            <w:szCs w:val="26"/>
            <w:u w:val="single"/>
            <w:lang w:eastAsia="ru-RU"/>
          </w:rPr>
          <w:t>форме</w:t>
        </w:r>
      </w:hyperlink>
      <w:r>
        <w:rPr>
          <w:rFonts w:ascii="Times New Roman" w:hAnsi="Times New Roman"/>
          <w:sz w:val="26"/>
          <w:szCs w:val="26"/>
          <w:lang w:eastAsia="ru-RU"/>
        </w:rPr>
        <w:t>, согласно Приложению №</w:t>
      </w:r>
      <w:r w:rsidRPr="006278B8">
        <w:rPr>
          <w:rFonts w:ascii="Times New Roman" w:hAnsi="Times New Roman"/>
          <w:sz w:val="26"/>
          <w:szCs w:val="26"/>
          <w:lang w:eastAsia="ru-RU"/>
        </w:rPr>
        <w:t xml:space="preserve"> 1 </w:t>
      </w:r>
      <w:r w:rsidR="000D368F">
        <w:rPr>
          <w:rFonts w:ascii="Times New Roman" w:hAnsi="Times New Roman"/>
          <w:sz w:val="26"/>
          <w:szCs w:val="26"/>
          <w:lang w:eastAsia="ru-RU"/>
        </w:rPr>
        <w:t>к настоящему Р</w:t>
      </w:r>
      <w:r w:rsidRPr="006278B8">
        <w:rPr>
          <w:rFonts w:ascii="Times New Roman" w:hAnsi="Times New Roman"/>
          <w:sz w:val="26"/>
          <w:szCs w:val="26"/>
          <w:lang w:eastAsia="ru-RU"/>
        </w:rPr>
        <w:t>егламенту</w:t>
      </w:r>
    </w:p>
    <w:p w:rsidR="006278B8" w:rsidRDefault="006278B8" w:rsidP="00952973">
      <w:pPr>
        <w:spacing w:after="0" w:line="240" w:lineRule="auto"/>
        <w:ind w:firstLine="709"/>
        <w:jc w:val="both"/>
        <w:rPr>
          <w:rFonts w:ascii="Times New Roman" w:hAnsi="Times New Roman"/>
          <w:sz w:val="26"/>
          <w:szCs w:val="26"/>
          <w:lang w:eastAsia="ru-RU"/>
        </w:rPr>
      </w:pPr>
      <w:r w:rsidRPr="006278B8">
        <w:rPr>
          <w:rFonts w:ascii="Times New Roman" w:hAnsi="Times New Roman"/>
          <w:sz w:val="26"/>
          <w:szCs w:val="26"/>
          <w:lang w:eastAsia="ru-RU"/>
        </w:rPr>
        <w:t xml:space="preserve">2.5.2. Решение об отказе в предоставлении государственной услуги по </w:t>
      </w:r>
      <w:hyperlink w:anchor="Par507" w:history="1">
        <w:r w:rsidRPr="006278B8">
          <w:rPr>
            <w:rFonts w:ascii="Times New Roman" w:hAnsi="Times New Roman"/>
            <w:sz w:val="26"/>
            <w:szCs w:val="26"/>
            <w:u w:val="single"/>
            <w:lang w:eastAsia="ru-RU"/>
          </w:rPr>
          <w:t>форме</w:t>
        </w:r>
      </w:hyperlink>
      <w:r w:rsidRPr="006278B8">
        <w:rPr>
          <w:rFonts w:ascii="Times New Roman" w:hAnsi="Times New Roman"/>
          <w:sz w:val="26"/>
          <w:szCs w:val="26"/>
          <w:lang w:eastAsia="ru-RU"/>
        </w:rPr>
        <w:t>,</w:t>
      </w:r>
      <w:r>
        <w:rPr>
          <w:rFonts w:ascii="Times New Roman" w:hAnsi="Times New Roman"/>
          <w:sz w:val="26"/>
          <w:szCs w:val="26"/>
          <w:lang w:eastAsia="ru-RU"/>
        </w:rPr>
        <w:t xml:space="preserve"> согласно Приложению №</w:t>
      </w:r>
      <w:r w:rsidRPr="006278B8">
        <w:rPr>
          <w:rFonts w:ascii="Times New Roman" w:hAnsi="Times New Roman"/>
          <w:sz w:val="26"/>
          <w:szCs w:val="26"/>
          <w:lang w:eastAsia="ru-RU"/>
        </w:rPr>
        <w:t xml:space="preserve"> 2 </w:t>
      </w:r>
      <w:r w:rsidR="000D368F">
        <w:rPr>
          <w:rFonts w:ascii="Times New Roman" w:hAnsi="Times New Roman"/>
          <w:sz w:val="26"/>
          <w:szCs w:val="26"/>
          <w:lang w:eastAsia="ru-RU"/>
        </w:rPr>
        <w:t>к настоящему Р</w:t>
      </w:r>
      <w:r w:rsidRPr="006278B8">
        <w:rPr>
          <w:rFonts w:ascii="Times New Roman" w:hAnsi="Times New Roman"/>
          <w:sz w:val="26"/>
          <w:szCs w:val="26"/>
          <w:lang w:eastAsia="ru-RU"/>
        </w:rPr>
        <w:t>егламенту.</w:t>
      </w:r>
    </w:p>
    <w:p w:rsidR="006278B8" w:rsidRPr="006278B8" w:rsidRDefault="006278B8" w:rsidP="006278B8">
      <w:pPr>
        <w:spacing w:after="0" w:line="240" w:lineRule="auto"/>
        <w:ind w:firstLine="709"/>
        <w:jc w:val="both"/>
        <w:rPr>
          <w:rFonts w:ascii="Times New Roman" w:hAnsi="Times New Roman"/>
          <w:sz w:val="26"/>
          <w:szCs w:val="26"/>
          <w:lang w:eastAsia="ru-RU"/>
        </w:rPr>
      </w:pPr>
    </w:p>
    <w:p w:rsid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Срок предоставления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в том числе с учетом необходимости обращения в организации,</w:t>
      </w:r>
      <w:r>
        <w:rPr>
          <w:rFonts w:ascii="Times New Roman" w:hAnsi="Times New Roman" w:cs="Times New Roman"/>
          <w:sz w:val="26"/>
          <w:szCs w:val="26"/>
        </w:rPr>
        <w:t xml:space="preserve"> </w:t>
      </w:r>
      <w:r w:rsidRPr="00493810">
        <w:rPr>
          <w:rFonts w:ascii="Times New Roman" w:hAnsi="Times New Roman" w:cs="Times New Roman"/>
          <w:sz w:val="26"/>
          <w:szCs w:val="26"/>
        </w:rPr>
        <w:t>участвующие в предоставлении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срок приостановления предоставления муниципальной услуги,</w:t>
      </w:r>
      <w:r>
        <w:rPr>
          <w:rFonts w:ascii="Times New Roman" w:hAnsi="Times New Roman" w:cs="Times New Roman"/>
          <w:sz w:val="26"/>
          <w:szCs w:val="26"/>
        </w:rPr>
        <w:t xml:space="preserve"> </w:t>
      </w:r>
      <w:r w:rsidRPr="00493810">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w:t>
      </w:r>
    </w:p>
    <w:p w:rsidR="00493810" w:rsidRDefault="00493810" w:rsidP="00493810">
      <w:pPr>
        <w:pStyle w:val="ConsPlusTitle"/>
        <w:widowControl/>
        <w:ind w:firstLine="709"/>
        <w:jc w:val="center"/>
        <w:rPr>
          <w:rFonts w:ascii="Times New Roman" w:hAnsi="Times New Roman" w:cs="Times New Roman"/>
          <w:sz w:val="26"/>
          <w:szCs w:val="26"/>
        </w:rPr>
      </w:pP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2.6. </w:t>
      </w:r>
      <w:r w:rsidR="006278B8" w:rsidRPr="006278B8">
        <w:rPr>
          <w:rFonts w:ascii="Times New Roman" w:hAnsi="Times New Roman" w:cs="Times New Roman"/>
          <w:b w:val="0"/>
          <w:sz w:val="26"/>
          <w:szCs w:val="26"/>
        </w:rPr>
        <w:t>Уполномоченный орган в течение 6 рабочих дней со дня регистрации заявления и документов, необходимых дл</w:t>
      </w:r>
      <w:r w:rsidR="006278B8">
        <w:rPr>
          <w:rFonts w:ascii="Times New Roman" w:hAnsi="Times New Roman" w:cs="Times New Roman"/>
          <w:b w:val="0"/>
          <w:sz w:val="26"/>
          <w:szCs w:val="26"/>
        </w:rPr>
        <w:t>я предоставления муниципальной</w:t>
      </w:r>
      <w:r w:rsidR="006278B8" w:rsidRPr="006278B8">
        <w:rPr>
          <w:rFonts w:ascii="Times New Roman" w:hAnsi="Times New Roman" w:cs="Times New Roman"/>
          <w:b w:val="0"/>
          <w:sz w:val="26"/>
          <w:szCs w:val="26"/>
        </w:rPr>
        <w:t xml:space="preserve"> услуги, в </w:t>
      </w:r>
      <w:r w:rsidR="006278B8" w:rsidRPr="006278B8">
        <w:rPr>
          <w:rFonts w:ascii="Times New Roman" w:hAnsi="Times New Roman" w:cs="Times New Roman"/>
          <w:b w:val="0"/>
          <w:sz w:val="26"/>
          <w:szCs w:val="26"/>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93810" w:rsidRDefault="00493810" w:rsidP="0049381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493810" w:rsidRP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Нормативные правовые акты,</w:t>
      </w:r>
    </w:p>
    <w:p w:rsidR="00493810" w:rsidRPr="00493810" w:rsidRDefault="00493810" w:rsidP="00493810">
      <w:pPr>
        <w:pStyle w:val="ConsPlusTitle"/>
        <w:widowControl/>
        <w:ind w:firstLine="709"/>
        <w:jc w:val="center"/>
        <w:rPr>
          <w:rFonts w:ascii="Times New Roman" w:hAnsi="Times New Roman" w:cs="Times New Roman"/>
          <w:sz w:val="26"/>
          <w:szCs w:val="26"/>
        </w:rPr>
      </w:pPr>
      <w:r w:rsidRPr="00493810">
        <w:rPr>
          <w:rFonts w:ascii="Times New Roman" w:hAnsi="Times New Roman" w:cs="Times New Roman"/>
          <w:sz w:val="26"/>
          <w:szCs w:val="26"/>
        </w:rPr>
        <w:t>регулирующие предоставление муниципальной услуги</w:t>
      </w:r>
    </w:p>
    <w:p w:rsidR="00337760" w:rsidRPr="00493810" w:rsidRDefault="00337760" w:rsidP="00493810">
      <w:pPr>
        <w:pStyle w:val="ConsPlusTitle"/>
        <w:widowControl/>
        <w:jc w:val="center"/>
        <w:rPr>
          <w:rFonts w:ascii="Times New Roman" w:hAnsi="Times New Roman" w:cs="Times New Roman"/>
          <w:sz w:val="26"/>
          <w:szCs w:val="26"/>
        </w:rPr>
      </w:pPr>
    </w:p>
    <w:p w:rsidR="00493810" w:rsidRDefault="00493810" w:rsidP="003D44BB">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2.7. Перечень нормативных правовых актов, регулирующих предоставление муниципальной услуги</w:t>
      </w:r>
      <w:r w:rsidR="003D44BB">
        <w:rPr>
          <w:rFonts w:ascii="Times New Roman" w:hAnsi="Times New Roman" w:cs="Times New Roman"/>
          <w:b w:val="0"/>
          <w:sz w:val="26"/>
          <w:szCs w:val="26"/>
        </w:rPr>
        <w:t xml:space="preserve"> (с указанием их реквизитов и источников официального опубликования), размещается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и на ЕПГУ.</w:t>
      </w:r>
    </w:p>
    <w:p w:rsidR="003D44BB" w:rsidRDefault="003D44BB" w:rsidP="003D44BB">
      <w:pPr>
        <w:pStyle w:val="ConsPlusTitle"/>
        <w:widowControl/>
        <w:ind w:firstLine="708"/>
        <w:jc w:val="both"/>
        <w:rPr>
          <w:rFonts w:ascii="Times New Roman" w:hAnsi="Times New Roman" w:cs="Times New Roman"/>
          <w:b w:val="0"/>
          <w:sz w:val="26"/>
          <w:szCs w:val="26"/>
        </w:rPr>
      </w:pPr>
    </w:p>
    <w:p w:rsidR="008078A4" w:rsidRPr="008078A4" w:rsidRDefault="003D44BB"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Исчерпывающий перечень документов и сведений, необходимых</w:t>
      </w:r>
    </w:p>
    <w:p w:rsidR="008078A4" w:rsidRPr="008078A4" w:rsidRDefault="003D44BB"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 xml:space="preserve">в соответствии </w:t>
      </w:r>
      <w:r w:rsidR="008078A4" w:rsidRPr="008078A4">
        <w:rPr>
          <w:rFonts w:ascii="Times New Roman" w:hAnsi="Times New Roman" w:cs="Times New Roman"/>
          <w:sz w:val="26"/>
          <w:szCs w:val="26"/>
        </w:rPr>
        <w:t>с нормативными правовыми актами для</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предоставления муниципальной услуги и услуг, которые являются</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необходимыми и обязательными для предоставления муниципальной</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услуги, подлежащих представлению заявителем,</w:t>
      </w:r>
    </w:p>
    <w:p w:rsidR="008078A4" w:rsidRPr="008078A4"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способы их получения заявителем, в том числе в электронной форме,</w:t>
      </w:r>
    </w:p>
    <w:p w:rsidR="003D44BB" w:rsidRDefault="008078A4" w:rsidP="008078A4">
      <w:pPr>
        <w:pStyle w:val="ConsPlusTitle"/>
        <w:widowControl/>
        <w:ind w:firstLine="708"/>
        <w:jc w:val="center"/>
        <w:rPr>
          <w:rFonts w:ascii="Times New Roman" w:hAnsi="Times New Roman" w:cs="Times New Roman"/>
          <w:sz w:val="26"/>
          <w:szCs w:val="26"/>
        </w:rPr>
      </w:pPr>
      <w:r w:rsidRPr="008078A4">
        <w:rPr>
          <w:rFonts w:ascii="Times New Roman" w:hAnsi="Times New Roman" w:cs="Times New Roman"/>
          <w:sz w:val="26"/>
          <w:szCs w:val="26"/>
        </w:rPr>
        <w:t>порядок их представления</w:t>
      </w:r>
    </w:p>
    <w:p w:rsidR="008078A4" w:rsidRDefault="008078A4" w:rsidP="008078A4">
      <w:pPr>
        <w:pStyle w:val="ConsPlusTitle"/>
        <w:widowControl/>
        <w:ind w:firstLine="708"/>
        <w:jc w:val="center"/>
        <w:rPr>
          <w:rFonts w:ascii="Times New Roman" w:hAnsi="Times New Roman" w:cs="Times New Roman"/>
          <w:sz w:val="26"/>
          <w:szCs w:val="26"/>
        </w:rPr>
      </w:pPr>
    </w:p>
    <w:p w:rsidR="008078A4" w:rsidRPr="0015498C" w:rsidRDefault="008078A4" w:rsidP="0015498C">
      <w:pPr>
        <w:pStyle w:val="ConsPlusTitle"/>
        <w:widowControl/>
        <w:ind w:firstLine="709"/>
        <w:jc w:val="both"/>
        <w:rPr>
          <w:rFonts w:ascii="Times New Roman" w:hAnsi="Times New Roman" w:cs="Times New Roman"/>
          <w:b w:val="0"/>
          <w:sz w:val="26"/>
          <w:szCs w:val="26"/>
        </w:rPr>
      </w:pPr>
      <w:r w:rsidRPr="0015498C">
        <w:rPr>
          <w:rFonts w:ascii="Times New Roman" w:hAnsi="Times New Roman" w:cs="Times New Roman"/>
          <w:b w:val="0"/>
          <w:sz w:val="26"/>
          <w:szCs w:val="26"/>
        </w:rPr>
        <w:t>2.8. Для получения муниципальной услуги заявитель представляет:</w:t>
      </w:r>
    </w:p>
    <w:p w:rsidR="0015498C" w:rsidRPr="0015498C" w:rsidRDefault="008078A4" w:rsidP="0015498C">
      <w:pPr>
        <w:spacing w:after="0" w:line="240" w:lineRule="auto"/>
        <w:ind w:firstLine="709"/>
        <w:jc w:val="both"/>
        <w:rPr>
          <w:rFonts w:ascii="Times New Roman" w:hAnsi="Times New Roman"/>
          <w:sz w:val="26"/>
          <w:szCs w:val="26"/>
          <w:lang w:eastAsia="ru-RU"/>
        </w:rPr>
      </w:pPr>
      <w:r w:rsidRPr="0015498C">
        <w:rPr>
          <w:rFonts w:ascii="Times New Roman" w:hAnsi="Times New Roman"/>
          <w:sz w:val="26"/>
          <w:szCs w:val="26"/>
        </w:rPr>
        <w:t xml:space="preserve">2.8.1. </w:t>
      </w:r>
      <w:r w:rsidR="0015498C" w:rsidRPr="0015498C">
        <w:rPr>
          <w:rFonts w:ascii="Times New Roman" w:hAnsi="Times New Roman"/>
          <w:sz w:val="26"/>
          <w:szCs w:val="26"/>
          <w:lang w:eastAsia="ru-RU"/>
        </w:rPr>
        <w:t xml:space="preserve">в части приема лесных деклараций - в соответствии с </w:t>
      </w:r>
      <w:hyperlink r:id="rId12" w:history="1">
        <w:r w:rsidR="0015498C" w:rsidRPr="0015498C">
          <w:rPr>
            <w:rFonts w:ascii="Times New Roman" w:hAnsi="Times New Roman"/>
            <w:sz w:val="26"/>
            <w:szCs w:val="26"/>
            <w:u w:val="single"/>
            <w:lang w:eastAsia="ru-RU"/>
          </w:rPr>
          <w:t>пунктом 8 статьи 4</w:t>
        </w:r>
      </w:hyperlink>
      <w:r w:rsidR="0015498C" w:rsidRPr="0015498C">
        <w:rPr>
          <w:rFonts w:ascii="Times New Roman" w:hAnsi="Times New Roman"/>
          <w:sz w:val="26"/>
          <w:szCs w:val="26"/>
          <w:lang w:eastAsia="ru-RU"/>
        </w:rPr>
        <w:t xml:space="preserve"> Федерального закона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заявитель представляет в Уполномоченный орган исключительно в форме электронного документа с использованием ЕПГУ и (или) региональных порталов государственных и муниципальных услуг следующие документы:</w:t>
      </w:r>
    </w:p>
    <w:p w:rsidR="0015498C" w:rsidRPr="0015498C" w:rsidRDefault="0015498C" w:rsidP="0015498C">
      <w:pPr>
        <w:spacing w:after="0" w:line="240" w:lineRule="auto"/>
        <w:ind w:firstLine="709"/>
        <w:jc w:val="both"/>
        <w:rPr>
          <w:rFonts w:ascii="Times New Roman" w:hAnsi="Times New Roman"/>
          <w:sz w:val="26"/>
          <w:szCs w:val="26"/>
          <w:lang w:eastAsia="ru-RU"/>
        </w:rPr>
      </w:pPr>
      <w:r w:rsidRPr="0015498C">
        <w:rPr>
          <w:rFonts w:ascii="Times New Roman" w:hAnsi="Times New Roman"/>
          <w:sz w:val="26"/>
          <w:szCs w:val="26"/>
          <w:lang w:eastAsia="ru-RU"/>
        </w:rPr>
        <w:t xml:space="preserve">лесная декларация по </w:t>
      </w:r>
      <w:hyperlink r:id="rId13" w:history="1">
        <w:r w:rsidRPr="0015498C">
          <w:rPr>
            <w:rFonts w:ascii="Times New Roman" w:hAnsi="Times New Roman"/>
            <w:sz w:val="26"/>
            <w:szCs w:val="26"/>
            <w:u w:val="single"/>
            <w:lang w:eastAsia="ru-RU"/>
          </w:rPr>
          <w:t>форме</w:t>
        </w:r>
      </w:hyperlink>
      <w:r w:rsidRPr="0015498C">
        <w:rPr>
          <w:rFonts w:ascii="Times New Roman" w:hAnsi="Times New Roman"/>
          <w:sz w:val="26"/>
          <w:szCs w:val="26"/>
          <w:lang w:eastAsia="ru-RU"/>
        </w:rPr>
        <w:t>, предусмотренной приложением 2 к приказу Минприроды России от 29.04.2021 № 303 «Об утверждении формы лесной декларации, порядка ее заполнения и подачи, требований к формату лесной декларации в электронн</w:t>
      </w:r>
      <w:r w:rsidR="000D368F">
        <w:rPr>
          <w:rFonts w:ascii="Times New Roman" w:hAnsi="Times New Roman"/>
          <w:sz w:val="26"/>
          <w:szCs w:val="26"/>
          <w:lang w:eastAsia="ru-RU"/>
        </w:rPr>
        <w:t>ой форме»</w:t>
      </w:r>
      <w:r w:rsidRPr="0015498C">
        <w:rPr>
          <w:rFonts w:ascii="Times New Roman" w:hAnsi="Times New Roman"/>
          <w:sz w:val="26"/>
          <w:szCs w:val="26"/>
          <w:lang w:eastAsia="ru-RU"/>
        </w:rPr>
        <w:t xml:space="preserve"> (далее - приказ Минприроды России № 303);</w:t>
      </w:r>
    </w:p>
    <w:p w:rsidR="00D014A9" w:rsidRPr="0015498C" w:rsidRDefault="0015498C" w:rsidP="0015498C">
      <w:pPr>
        <w:spacing w:after="0" w:line="240" w:lineRule="auto"/>
        <w:ind w:firstLine="709"/>
        <w:jc w:val="both"/>
        <w:rPr>
          <w:rFonts w:ascii="Times New Roman" w:hAnsi="Times New Roman"/>
          <w:sz w:val="26"/>
          <w:szCs w:val="26"/>
          <w:lang w:eastAsia="ru-RU"/>
        </w:rPr>
      </w:pPr>
      <w:r w:rsidRPr="0015498C">
        <w:rPr>
          <w:rFonts w:ascii="Times New Roman" w:hAnsi="Times New Roman"/>
          <w:sz w:val="26"/>
          <w:szCs w:val="26"/>
          <w:lang w:eastAsia="ru-RU"/>
        </w:rPr>
        <w:t xml:space="preserve">приложения к лесной декларации, перечень которых утвержден </w:t>
      </w:r>
      <w:hyperlink r:id="rId14" w:history="1">
        <w:r w:rsidRPr="0015498C">
          <w:rPr>
            <w:rFonts w:ascii="Times New Roman" w:hAnsi="Times New Roman"/>
            <w:sz w:val="26"/>
            <w:szCs w:val="26"/>
            <w:u w:val="single"/>
            <w:lang w:eastAsia="ru-RU"/>
          </w:rPr>
          <w:t>приказом</w:t>
        </w:r>
      </w:hyperlink>
      <w:r w:rsidRPr="0015498C">
        <w:rPr>
          <w:rFonts w:ascii="Times New Roman" w:hAnsi="Times New Roman"/>
          <w:sz w:val="26"/>
          <w:szCs w:val="26"/>
          <w:lang w:eastAsia="ru-RU"/>
        </w:rPr>
        <w:t xml:space="preserve"> Минприроды России № 303.</w:t>
      </w:r>
    </w:p>
    <w:p w:rsidR="009328F6" w:rsidRPr="009328F6" w:rsidRDefault="00D014A9" w:rsidP="009328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2.8.2. </w:t>
      </w:r>
      <w:r w:rsidR="009328F6" w:rsidRPr="009328F6">
        <w:rPr>
          <w:rFonts w:ascii="Times New Roman" w:hAnsi="Times New Roman" w:cs="Times New Roman"/>
          <w:b w:val="0"/>
          <w:sz w:val="26"/>
          <w:szCs w:val="26"/>
        </w:rPr>
        <w:t>при внесении изменений в лесную декларацию в течение декларируемого периода, заявитель, подавший такую лесную декларацию, направляет в Уполномоченный орган в форме электронного документа с использованием ЕПГУ и (или) региональных порталов государственных и муниципальных услуг следующие документы:</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заявление о внесении изменений в лесную декларацию (подается в произвольной форме, с указанием информации о вносимых изменениях и обоснование необходимости внесения таких изменений);</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документы, обосновывающие необходимость вносимых изменений;</w:t>
      </w:r>
    </w:p>
    <w:p w:rsidR="003F0066" w:rsidRDefault="009328F6" w:rsidP="009328F6">
      <w:pPr>
        <w:pStyle w:val="ConsPlusTitle"/>
        <w:widowControl/>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 xml:space="preserve">лесная декларация по форме, согласно приложению 2 к приказу Минприроды России </w:t>
      </w:r>
      <w:r>
        <w:rPr>
          <w:rFonts w:ascii="Times New Roman" w:hAnsi="Times New Roman" w:cs="Times New Roman"/>
          <w:b w:val="0"/>
          <w:sz w:val="26"/>
          <w:szCs w:val="26"/>
        </w:rPr>
        <w:t>№ 303</w:t>
      </w:r>
      <w:r w:rsidR="003F0066">
        <w:rPr>
          <w:rFonts w:ascii="Times New Roman" w:hAnsi="Times New Roman" w:cs="Times New Roman"/>
          <w:b w:val="0"/>
          <w:sz w:val="26"/>
          <w:szCs w:val="26"/>
        </w:rPr>
        <w:t>.</w:t>
      </w:r>
    </w:p>
    <w:p w:rsidR="009328F6" w:rsidRPr="009328F6" w:rsidRDefault="003F0066" w:rsidP="009328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w:t>
      </w:r>
      <w:r w:rsidR="009328F6">
        <w:rPr>
          <w:rFonts w:ascii="Times New Roman" w:hAnsi="Times New Roman" w:cs="Times New Roman"/>
          <w:b w:val="0"/>
          <w:sz w:val="26"/>
          <w:szCs w:val="26"/>
        </w:rPr>
        <w:t>.8</w:t>
      </w:r>
      <w:r>
        <w:rPr>
          <w:rFonts w:ascii="Times New Roman" w:hAnsi="Times New Roman" w:cs="Times New Roman"/>
          <w:b w:val="0"/>
          <w:sz w:val="26"/>
          <w:szCs w:val="26"/>
        </w:rPr>
        <w:t>.</w:t>
      </w:r>
      <w:r w:rsidR="009328F6">
        <w:rPr>
          <w:rFonts w:ascii="Times New Roman" w:hAnsi="Times New Roman" w:cs="Times New Roman"/>
          <w:b w:val="0"/>
          <w:sz w:val="26"/>
          <w:szCs w:val="26"/>
        </w:rPr>
        <w:t>3.</w:t>
      </w:r>
      <w:r>
        <w:rPr>
          <w:rFonts w:ascii="Times New Roman" w:hAnsi="Times New Roman" w:cs="Times New Roman"/>
          <w:b w:val="0"/>
          <w:sz w:val="26"/>
          <w:szCs w:val="26"/>
        </w:rPr>
        <w:t xml:space="preserve"> </w:t>
      </w:r>
      <w:r w:rsidR="009328F6" w:rsidRPr="009328F6">
        <w:rPr>
          <w:rFonts w:ascii="Times New Roman" w:hAnsi="Times New Roman" w:cs="Times New Roman"/>
          <w:b w:val="0"/>
          <w:sz w:val="26"/>
          <w:szCs w:val="26"/>
        </w:rPr>
        <w:t xml:space="preserve">в части приема отчетов об использовании лесов - в соответствии с пунктом 8 статьи 4 Федерального закона от 04.02.2021 </w:t>
      </w:r>
      <w:r w:rsidR="009328F6">
        <w:rPr>
          <w:rFonts w:ascii="Times New Roman" w:hAnsi="Times New Roman" w:cs="Times New Roman"/>
          <w:b w:val="0"/>
          <w:sz w:val="26"/>
          <w:szCs w:val="26"/>
        </w:rPr>
        <w:t>№ 3-ФЗ «</w:t>
      </w:r>
      <w:r w:rsidR="009328F6" w:rsidRPr="009328F6">
        <w:rPr>
          <w:rFonts w:ascii="Times New Roman" w:hAnsi="Times New Roman" w:cs="Times New Roman"/>
          <w:b w:val="0"/>
          <w:sz w:val="26"/>
          <w:szCs w:val="26"/>
        </w:rPr>
        <w:t>О внесении изменений в Лесной кодекс Российской Федерации и отдельные законодательные акты Российской Федерации в части совершенствования правового</w:t>
      </w:r>
      <w:r w:rsidR="009328F6">
        <w:rPr>
          <w:rFonts w:ascii="Times New Roman" w:hAnsi="Times New Roman" w:cs="Times New Roman"/>
          <w:b w:val="0"/>
          <w:sz w:val="26"/>
          <w:szCs w:val="26"/>
        </w:rPr>
        <w:t xml:space="preserve"> регулирования лесных отношений»</w:t>
      </w:r>
      <w:r w:rsidR="009328F6" w:rsidRPr="009328F6">
        <w:rPr>
          <w:rFonts w:ascii="Times New Roman" w:hAnsi="Times New Roman" w:cs="Times New Roman"/>
          <w:b w:val="0"/>
          <w:sz w:val="26"/>
          <w:szCs w:val="26"/>
        </w:rPr>
        <w:t xml:space="preserve"> заявитель представляет в Уполномоченный орган исключительно в форме электронного документа с использованием ЕПГУ и (или) региональных порталов государственных и муниципальных услуг отчет об использовании лесов по форме, согласно приложению 2 к </w:t>
      </w:r>
      <w:r w:rsidR="009328F6" w:rsidRPr="009328F6">
        <w:rPr>
          <w:rFonts w:ascii="Times New Roman" w:hAnsi="Times New Roman" w:cs="Times New Roman"/>
          <w:b w:val="0"/>
          <w:sz w:val="26"/>
          <w:szCs w:val="26"/>
        </w:rPr>
        <w:lastRenderedPageBreak/>
        <w:t xml:space="preserve">приказу Минприроды России от 21.08.2017 </w:t>
      </w:r>
      <w:r w:rsidR="009328F6">
        <w:rPr>
          <w:rFonts w:ascii="Times New Roman" w:hAnsi="Times New Roman" w:cs="Times New Roman"/>
          <w:b w:val="0"/>
          <w:sz w:val="26"/>
          <w:szCs w:val="26"/>
        </w:rPr>
        <w:t>№ 451 «</w:t>
      </w:r>
      <w:r w:rsidR="009328F6" w:rsidRPr="009328F6">
        <w:rPr>
          <w:rFonts w:ascii="Times New Roman" w:hAnsi="Times New Roman" w:cs="Times New Roman"/>
          <w:b w:val="0"/>
          <w:sz w:val="26"/>
          <w:szCs w:val="26"/>
        </w:rPr>
        <w: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w:t>
      </w:r>
      <w:r w:rsidR="009328F6">
        <w:rPr>
          <w:rFonts w:ascii="Times New Roman" w:hAnsi="Times New Roman" w:cs="Times New Roman"/>
          <w:b w:val="0"/>
          <w:sz w:val="26"/>
          <w:szCs w:val="26"/>
        </w:rPr>
        <w:t>вании лесов в электронной форме»</w:t>
      </w:r>
      <w:r w:rsidR="009328F6" w:rsidRPr="009328F6">
        <w:rPr>
          <w:rFonts w:ascii="Times New Roman" w:hAnsi="Times New Roman" w:cs="Times New Roman"/>
          <w:b w:val="0"/>
          <w:sz w:val="26"/>
          <w:szCs w:val="26"/>
        </w:rPr>
        <w:t xml:space="preserve"> (далее - приказ Минприроды России </w:t>
      </w:r>
      <w:r w:rsidR="009328F6">
        <w:rPr>
          <w:rFonts w:ascii="Times New Roman" w:hAnsi="Times New Roman" w:cs="Times New Roman"/>
          <w:b w:val="0"/>
          <w:sz w:val="26"/>
          <w:szCs w:val="26"/>
        </w:rPr>
        <w:t>№</w:t>
      </w:r>
      <w:r w:rsidR="009328F6" w:rsidRPr="009328F6">
        <w:rPr>
          <w:rFonts w:ascii="Times New Roman" w:hAnsi="Times New Roman" w:cs="Times New Roman"/>
          <w:b w:val="0"/>
          <w:sz w:val="26"/>
          <w:szCs w:val="26"/>
        </w:rPr>
        <w:t xml:space="preserve"> 451), который в соответствии с приложением 1 к приказу Минприроды России </w:t>
      </w:r>
      <w:r w:rsidR="009328F6">
        <w:rPr>
          <w:rFonts w:ascii="Times New Roman" w:hAnsi="Times New Roman" w:cs="Times New Roman"/>
          <w:b w:val="0"/>
          <w:sz w:val="26"/>
          <w:szCs w:val="26"/>
        </w:rPr>
        <w:t>№</w:t>
      </w:r>
      <w:r w:rsidR="009328F6" w:rsidRPr="009328F6">
        <w:rPr>
          <w:rFonts w:ascii="Times New Roman" w:hAnsi="Times New Roman" w:cs="Times New Roman"/>
          <w:b w:val="0"/>
          <w:sz w:val="26"/>
          <w:szCs w:val="26"/>
        </w:rPr>
        <w:t xml:space="preserve"> 451 должен содержать следующую информацию:</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 о заготовке древесины;</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2) о заготовке живицы;</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 xml:space="preserve">3) о заготовке и сборе </w:t>
      </w:r>
      <w:proofErr w:type="spellStart"/>
      <w:r w:rsidRPr="009328F6">
        <w:rPr>
          <w:rFonts w:ascii="Times New Roman" w:hAnsi="Times New Roman" w:cs="Times New Roman"/>
          <w:b w:val="0"/>
          <w:sz w:val="26"/>
          <w:szCs w:val="26"/>
        </w:rPr>
        <w:t>недревесных</w:t>
      </w:r>
      <w:proofErr w:type="spellEnd"/>
      <w:r w:rsidRPr="009328F6">
        <w:rPr>
          <w:rFonts w:ascii="Times New Roman" w:hAnsi="Times New Roman" w:cs="Times New Roman"/>
          <w:b w:val="0"/>
          <w:sz w:val="26"/>
          <w:szCs w:val="26"/>
        </w:rPr>
        <w:t xml:space="preserve"> лесных ресурсов;</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4) о заготовке пищевых лесных ресурсов и сборе лекарственных растений;</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5) об осуществлении видов деятельности в сфере охотничьего хозяйства;</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6) о ведении сельского хозяйства;</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7) об осуществлении научно-исследовательской деятельности, образовательной деятельности;</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8) об осуществлении рекреационной деятельности;</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9) о создании лесных плантаций и их эксплуатации;</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10) о выращивании лесных плодовых, ягодных, декоративных растений, лекарственных растений;</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11) о выращивании посадочного материала лесных растений (саженцев, сеянцев);</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12) о выполнении работ по геологическому изучению недр, разработке месторождений полезных ископаемых;</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13) о строительстве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14) о строительстве, реконструкции, эксплуатации линейных объектов;</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15) о переработке древесины и иных лесных ресурсов;</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16) об осуществлении религиозной деятельности;</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17) об иных видах использования лесов, определенных в соответствии с частью 2 статьи 6 Лесного кодекса.</w:t>
      </w:r>
    </w:p>
    <w:p w:rsidR="009328F6" w:rsidRDefault="009328F6" w:rsidP="009328F6">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столбце 15 отчета «Примечание»</w:t>
      </w:r>
      <w:r w:rsidRPr="009328F6">
        <w:rPr>
          <w:rFonts w:ascii="Times New Roman" w:hAnsi="Times New Roman" w:cs="Times New Roman"/>
          <w:b w:val="0"/>
          <w:sz w:val="26"/>
          <w:szCs w:val="26"/>
        </w:rPr>
        <w:t xml:space="preserve"> должно быть указано количество прилагаемых файлов и их наименование, которые предусмотрены пунктом </w:t>
      </w:r>
      <w:r>
        <w:rPr>
          <w:rFonts w:ascii="Times New Roman" w:hAnsi="Times New Roman" w:cs="Times New Roman"/>
          <w:b w:val="0"/>
          <w:sz w:val="26"/>
          <w:szCs w:val="26"/>
        </w:rPr>
        <w:t>2.9</w:t>
      </w:r>
      <w:r w:rsidRPr="009328F6">
        <w:rPr>
          <w:rFonts w:ascii="Times New Roman" w:hAnsi="Times New Roman" w:cs="Times New Roman"/>
          <w:b w:val="0"/>
          <w:sz w:val="26"/>
          <w:szCs w:val="26"/>
        </w:rPr>
        <w:t xml:space="preserve"> Административного регламента.</w:t>
      </w:r>
    </w:p>
    <w:p w:rsidR="009328F6" w:rsidRPr="009328F6" w:rsidRDefault="009328F6" w:rsidP="009328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2.9</w:t>
      </w:r>
      <w:r w:rsidR="004121E4">
        <w:rPr>
          <w:rFonts w:ascii="Times New Roman" w:hAnsi="Times New Roman" w:cs="Times New Roman"/>
          <w:b w:val="0"/>
          <w:sz w:val="26"/>
          <w:szCs w:val="26"/>
        </w:rPr>
        <w:t xml:space="preserve">. </w:t>
      </w:r>
      <w:r w:rsidRPr="009328F6">
        <w:rPr>
          <w:rFonts w:ascii="Times New Roman" w:hAnsi="Times New Roman" w:cs="Times New Roman"/>
          <w:b w:val="0"/>
          <w:sz w:val="26"/>
          <w:szCs w:val="26"/>
        </w:rPr>
        <w:t>К отчету об использовании лесов в обязательном порядке прилагаются следующие материалы на выбор:</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 xml:space="preserve">1) или материалы дистанционного зондирования (в том числе аэрокосмическая съемка, аэрофотосъемка) (далее - материалы ДЗ) - представляются однократно, к годовому отчету об использовании лесов, в соответствии с требованиями, предусмотренными пунктом 5 приложения 3 к приказу Минприроды России </w:t>
      </w:r>
      <w:r>
        <w:rPr>
          <w:rFonts w:ascii="Times New Roman" w:hAnsi="Times New Roman" w:cs="Times New Roman"/>
          <w:b w:val="0"/>
          <w:sz w:val="26"/>
          <w:szCs w:val="26"/>
        </w:rPr>
        <w:t>№</w:t>
      </w:r>
      <w:r w:rsidRPr="009328F6">
        <w:rPr>
          <w:rFonts w:ascii="Times New Roman" w:hAnsi="Times New Roman" w:cs="Times New Roman"/>
          <w:b w:val="0"/>
          <w:sz w:val="26"/>
          <w:szCs w:val="26"/>
        </w:rPr>
        <w:t xml:space="preserve"> 451, при этом давность материалов ДЗ должна составлять не более трех месяцев до момента представления отчета;</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 xml:space="preserve">2) или материалы фото- и </w:t>
      </w:r>
      <w:proofErr w:type="spellStart"/>
      <w:r w:rsidRPr="009328F6">
        <w:rPr>
          <w:rFonts w:ascii="Times New Roman" w:hAnsi="Times New Roman" w:cs="Times New Roman"/>
          <w:b w:val="0"/>
          <w:sz w:val="26"/>
          <w:szCs w:val="26"/>
        </w:rPr>
        <w:t>видеофиксации</w:t>
      </w:r>
      <w:proofErr w:type="spellEnd"/>
      <w:r w:rsidRPr="009328F6">
        <w:rPr>
          <w:rFonts w:ascii="Times New Roman" w:hAnsi="Times New Roman" w:cs="Times New Roman"/>
          <w:b w:val="0"/>
          <w:sz w:val="26"/>
          <w:szCs w:val="26"/>
        </w:rPr>
        <w:t xml:space="preserve"> лесосеки (выдела), на которой производится заготовка древесины - представляются дважды в год, к отчету об использовании лесов за март и декабрь, в соответствии с требованиями, предусмотренными пунктами 6 - 8 приложения 3 к приказу Минприроды России </w:t>
      </w:r>
      <w:r>
        <w:rPr>
          <w:rFonts w:ascii="Times New Roman" w:hAnsi="Times New Roman" w:cs="Times New Roman"/>
          <w:b w:val="0"/>
          <w:sz w:val="26"/>
          <w:szCs w:val="26"/>
        </w:rPr>
        <w:t>№</w:t>
      </w:r>
      <w:r w:rsidRPr="009328F6">
        <w:rPr>
          <w:rFonts w:ascii="Times New Roman" w:hAnsi="Times New Roman" w:cs="Times New Roman"/>
          <w:b w:val="0"/>
          <w:sz w:val="26"/>
          <w:szCs w:val="26"/>
        </w:rPr>
        <w:t xml:space="preserve"> 451.</w:t>
      </w:r>
    </w:p>
    <w:p w:rsidR="009328F6" w:rsidRPr="009328F6" w:rsidRDefault="009328F6" w:rsidP="009328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2.10</w:t>
      </w:r>
      <w:r w:rsidRPr="009328F6">
        <w:rPr>
          <w:rFonts w:ascii="Times New Roman" w:hAnsi="Times New Roman" w:cs="Times New Roman"/>
          <w:b w:val="0"/>
          <w:sz w:val="26"/>
          <w:szCs w:val="26"/>
        </w:rPr>
        <w:t xml:space="preserve">. В соответствии с пунктом 4 приложения 3 к приказу Минприроды России </w:t>
      </w:r>
      <w:r>
        <w:rPr>
          <w:rFonts w:ascii="Times New Roman" w:hAnsi="Times New Roman" w:cs="Times New Roman"/>
          <w:b w:val="0"/>
          <w:sz w:val="26"/>
          <w:szCs w:val="26"/>
        </w:rPr>
        <w:t>№ </w:t>
      </w:r>
      <w:r w:rsidRPr="009328F6">
        <w:rPr>
          <w:rFonts w:ascii="Times New Roman" w:hAnsi="Times New Roman" w:cs="Times New Roman"/>
          <w:b w:val="0"/>
          <w:sz w:val="26"/>
          <w:szCs w:val="26"/>
        </w:rPr>
        <w:t>451 для заявителей, осуществляющих заготовку древесины при использовании лесов в соответствии со ст</w:t>
      </w:r>
      <w:r>
        <w:rPr>
          <w:rFonts w:ascii="Times New Roman" w:hAnsi="Times New Roman" w:cs="Times New Roman"/>
          <w:b w:val="0"/>
          <w:sz w:val="26"/>
          <w:szCs w:val="26"/>
        </w:rPr>
        <w:t xml:space="preserve">атьями 43 - 46 Лесного кодекса </w:t>
      </w:r>
      <w:r w:rsidRPr="009328F6">
        <w:rPr>
          <w:rFonts w:ascii="Times New Roman" w:hAnsi="Times New Roman" w:cs="Times New Roman"/>
          <w:b w:val="0"/>
          <w:sz w:val="26"/>
          <w:szCs w:val="26"/>
        </w:rPr>
        <w:t>при представлении отчета об использовании лесов приложен</w:t>
      </w:r>
      <w:r>
        <w:rPr>
          <w:rFonts w:ascii="Times New Roman" w:hAnsi="Times New Roman" w:cs="Times New Roman"/>
          <w:b w:val="0"/>
          <w:sz w:val="26"/>
          <w:szCs w:val="26"/>
        </w:rPr>
        <w:t>ие, предусмотренное пунктом 2.9</w:t>
      </w:r>
      <w:r w:rsidRPr="009328F6">
        <w:rPr>
          <w:rFonts w:ascii="Times New Roman" w:hAnsi="Times New Roman" w:cs="Times New Roman"/>
          <w:b w:val="0"/>
          <w:sz w:val="26"/>
          <w:szCs w:val="26"/>
        </w:rPr>
        <w:t xml:space="preserve"> Административного регламента, не требуется.</w:t>
      </w:r>
    </w:p>
    <w:p w:rsidR="009328F6" w:rsidRPr="009328F6" w:rsidRDefault="009328F6" w:rsidP="009328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2.11</w:t>
      </w:r>
      <w:r w:rsidRPr="009328F6">
        <w:rPr>
          <w:rFonts w:ascii="Times New Roman" w:hAnsi="Times New Roman" w:cs="Times New Roman"/>
          <w:b w:val="0"/>
          <w:sz w:val="26"/>
          <w:szCs w:val="26"/>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9328F6">
        <w:rPr>
          <w:rFonts w:ascii="Times New Roman" w:hAnsi="Times New Roman" w:cs="Times New Roman"/>
          <w:b w:val="0"/>
          <w:sz w:val="26"/>
          <w:szCs w:val="26"/>
        </w:rPr>
        <w:lastRenderedPageBreak/>
        <w:t>необходимости дополнительной подачи заявления в какой-либо иной форме.</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 xml:space="preserve">В заявлении также указывается один из следующих способов направления результата </w:t>
      </w:r>
      <w:r>
        <w:rPr>
          <w:rFonts w:ascii="Times New Roman" w:hAnsi="Times New Roman" w:cs="Times New Roman"/>
          <w:b w:val="0"/>
          <w:sz w:val="26"/>
          <w:szCs w:val="26"/>
        </w:rPr>
        <w:t>предоставления муниципальной</w:t>
      </w:r>
      <w:r w:rsidRPr="009328F6">
        <w:rPr>
          <w:rFonts w:ascii="Times New Roman" w:hAnsi="Times New Roman" w:cs="Times New Roman"/>
          <w:b w:val="0"/>
          <w:sz w:val="26"/>
          <w:szCs w:val="26"/>
        </w:rPr>
        <w:t xml:space="preserve"> услуги:</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форме электронного документа в личном кабинете на ЕПГУ;</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на бумажном носителе в Уполномоченном органе, многофункциональном центре (указывается в случае, если результат, согласно НПА, выдается исключительно на бумажном или ином носителе).</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Документ, удостоверяющий личность заявителя, представителя:</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328F6" w:rsidRPr="009328F6" w:rsidRDefault="009328F6" w:rsidP="009328F6">
      <w:pPr>
        <w:pStyle w:val="ConsPlusTitle"/>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121E4" w:rsidRDefault="009328F6" w:rsidP="009328F6">
      <w:pPr>
        <w:pStyle w:val="ConsPlusTitle"/>
        <w:widowControl/>
        <w:ind w:firstLine="708"/>
        <w:jc w:val="both"/>
        <w:rPr>
          <w:rFonts w:ascii="Times New Roman" w:hAnsi="Times New Roman" w:cs="Times New Roman"/>
          <w:b w:val="0"/>
          <w:sz w:val="26"/>
          <w:szCs w:val="26"/>
        </w:rPr>
      </w:pPr>
      <w:r w:rsidRPr="009328F6">
        <w:rPr>
          <w:rFonts w:ascii="Times New Roman" w:hAnsi="Times New Roman" w:cs="Times New Roman"/>
          <w:b w:val="0"/>
          <w:sz w:val="26"/>
          <w:szCs w:val="26"/>
        </w:rPr>
        <w:t>Заявления и прилагаемые д</w:t>
      </w:r>
      <w:r w:rsidR="009030C8">
        <w:rPr>
          <w:rFonts w:ascii="Times New Roman" w:hAnsi="Times New Roman" w:cs="Times New Roman"/>
          <w:b w:val="0"/>
          <w:sz w:val="26"/>
          <w:szCs w:val="26"/>
        </w:rPr>
        <w:t>окументы, указанные в пункте 2.8 - 2.9</w:t>
      </w:r>
      <w:r w:rsidRPr="009328F6">
        <w:rPr>
          <w:rFonts w:ascii="Times New Roman" w:hAnsi="Times New Roman" w:cs="Times New Roman"/>
          <w:b w:val="0"/>
          <w:sz w:val="26"/>
          <w:szCs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030C8" w:rsidRDefault="009030C8" w:rsidP="009328F6">
      <w:pPr>
        <w:pStyle w:val="ConsPlusTitle"/>
        <w:widowControl/>
        <w:ind w:firstLine="708"/>
        <w:jc w:val="both"/>
        <w:rPr>
          <w:rFonts w:ascii="Times New Roman" w:hAnsi="Times New Roman" w:cs="Times New Roman"/>
          <w:b w:val="0"/>
          <w:sz w:val="26"/>
          <w:szCs w:val="26"/>
        </w:rPr>
      </w:pPr>
    </w:p>
    <w:p w:rsidR="004121E4" w:rsidRPr="004121E4" w:rsidRDefault="004121E4" w:rsidP="00DF78CD">
      <w:pPr>
        <w:pStyle w:val="ConsPlusTitle"/>
        <w:widowControl/>
        <w:ind w:firstLine="708"/>
        <w:jc w:val="center"/>
        <w:rPr>
          <w:rFonts w:ascii="Times New Roman" w:hAnsi="Times New Roman" w:cs="Times New Roman"/>
          <w:sz w:val="26"/>
          <w:szCs w:val="26"/>
        </w:rPr>
      </w:pPr>
      <w:r w:rsidRPr="004121E4">
        <w:rPr>
          <w:rFonts w:ascii="Times New Roman" w:hAnsi="Times New Roman" w:cs="Times New Roman"/>
          <w:sz w:val="26"/>
          <w:szCs w:val="26"/>
        </w:rPr>
        <w:t>Исчерпывающий перечень док</w:t>
      </w:r>
      <w:r w:rsidR="00DF78CD">
        <w:rPr>
          <w:rFonts w:ascii="Times New Roman" w:hAnsi="Times New Roman" w:cs="Times New Roman"/>
          <w:sz w:val="26"/>
          <w:szCs w:val="26"/>
        </w:rPr>
        <w:t xml:space="preserve">ументов и сведений, необходимых </w:t>
      </w:r>
      <w:r w:rsidRPr="004121E4">
        <w:rPr>
          <w:rFonts w:ascii="Times New Roman" w:hAnsi="Times New Roman" w:cs="Times New Roman"/>
          <w:sz w:val="26"/>
          <w:szCs w:val="26"/>
        </w:rPr>
        <w:t>в соответствии с но</w:t>
      </w:r>
      <w:r w:rsidR="00DF78CD">
        <w:rPr>
          <w:rFonts w:ascii="Times New Roman" w:hAnsi="Times New Roman" w:cs="Times New Roman"/>
          <w:sz w:val="26"/>
          <w:szCs w:val="26"/>
        </w:rPr>
        <w:t xml:space="preserve">рмативными правовыми актами для </w:t>
      </w:r>
      <w:r w:rsidRPr="004121E4">
        <w:rPr>
          <w:rFonts w:ascii="Times New Roman" w:hAnsi="Times New Roman" w:cs="Times New Roman"/>
          <w:sz w:val="26"/>
          <w:szCs w:val="26"/>
        </w:rPr>
        <w:t>предоставления муниципа</w:t>
      </w:r>
      <w:r w:rsidR="00DF78CD">
        <w:rPr>
          <w:rFonts w:ascii="Times New Roman" w:hAnsi="Times New Roman" w:cs="Times New Roman"/>
          <w:sz w:val="26"/>
          <w:szCs w:val="26"/>
        </w:rPr>
        <w:t xml:space="preserve">льной услуги, которые находятся </w:t>
      </w:r>
      <w:r w:rsidRPr="004121E4">
        <w:rPr>
          <w:rFonts w:ascii="Times New Roman" w:hAnsi="Times New Roman" w:cs="Times New Roman"/>
          <w:sz w:val="26"/>
          <w:szCs w:val="26"/>
        </w:rPr>
        <w:t>в распоряжении государств</w:t>
      </w:r>
      <w:r w:rsidR="00DF78CD">
        <w:rPr>
          <w:rFonts w:ascii="Times New Roman" w:hAnsi="Times New Roman" w:cs="Times New Roman"/>
          <w:sz w:val="26"/>
          <w:szCs w:val="26"/>
        </w:rPr>
        <w:t xml:space="preserve">енных органов, органов местного </w:t>
      </w:r>
      <w:r w:rsidRPr="004121E4">
        <w:rPr>
          <w:rFonts w:ascii="Times New Roman" w:hAnsi="Times New Roman" w:cs="Times New Roman"/>
          <w:sz w:val="26"/>
          <w:szCs w:val="26"/>
        </w:rPr>
        <w:t>самоуправления и иных органов, участвующих в</w:t>
      </w:r>
    </w:p>
    <w:p w:rsidR="004121E4" w:rsidRPr="004121E4" w:rsidRDefault="004121E4" w:rsidP="004121E4">
      <w:pPr>
        <w:pStyle w:val="ConsPlusTitle"/>
        <w:widowControl/>
        <w:ind w:firstLine="708"/>
        <w:jc w:val="center"/>
        <w:rPr>
          <w:rFonts w:ascii="Times New Roman" w:hAnsi="Times New Roman" w:cs="Times New Roman"/>
          <w:sz w:val="26"/>
          <w:szCs w:val="26"/>
        </w:rPr>
      </w:pPr>
      <w:r w:rsidRPr="004121E4">
        <w:rPr>
          <w:rFonts w:ascii="Times New Roman" w:hAnsi="Times New Roman" w:cs="Times New Roman"/>
          <w:sz w:val="26"/>
          <w:szCs w:val="26"/>
        </w:rPr>
        <w:t>предоставлении государственных и муниципальных услуг</w:t>
      </w:r>
    </w:p>
    <w:p w:rsidR="003D44BB" w:rsidRDefault="003D44BB" w:rsidP="00493810">
      <w:pPr>
        <w:pStyle w:val="ConsPlusTitle"/>
        <w:widowControl/>
        <w:ind w:firstLine="708"/>
        <w:rPr>
          <w:rFonts w:ascii="Times New Roman" w:hAnsi="Times New Roman" w:cs="Times New Roman"/>
          <w:b w:val="0"/>
          <w:sz w:val="26"/>
          <w:szCs w:val="26"/>
        </w:rPr>
      </w:pPr>
    </w:p>
    <w:p w:rsidR="004121E4" w:rsidRDefault="009030C8" w:rsidP="009030C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2.12</w:t>
      </w:r>
      <w:r w:rsidR="004121E4">
        <w:rPr>
          <w:rFonts w:ascii="Times New Roman" w:hAnsi="Times New Roman" w:cs="Times New Roman"/>
          <w:b w:val="0"/>
          <w:sz w:val="26"/>
          <w:szCs w:val="26"/>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w:t>
      </w:r>
      <w:r>
        <w:rPr>
          <w:rFonts w:ascii="Times New Roman" w:hAnsi="Times New Roman" w:cs="Times New Roman"/>
          <w:b w:val="0"/>
          <w:sz w:val="26"/>
          <w:szCs w:val="26"/>
        </w:rPr>
        <w:t>ственных и муниципальных услуг, не предусмотрено.</w:t>
      </w:r>
    </w:p>
    <w:p w:rsidR="004121E4" w:rsidRDefault="009030C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2.13</w:t>
      </w:r>
      <w:r w:rsidR="004121E4">
        <w:rPr>
          <w:rFonts w:ascii="Times New Roman" w:hAnsi="Times New Roman" w:cs="Times New Roman"/>
          <w:b w:val="0"/>
          <w:sz w:val="26"/>
          <w:szCs w:val="26"/>
        </w:rPr>
        <w:t>. При предоставлении муниципальной услуги запрещается требовать от заявителя:</w:t>
      </w:r>
    </w:p>
    <w:p w:rsidR="004121E4" w:rsidRDefault="009030C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2.13</w:t>
      </w:r>
      <w:r w:rsidR="004121E4">
        <w:rPr>
          <w:rFonts w:ascii="Times New Roman" w:hAnsi="Times New Roman" w:cs="Times New Roman"/>
          <w:b w:val="0"/>
          <w:sz w:val="26"/>
          <w:szCs w:val="26"/>
        </w:rPr>
        <w:t xml:space="preserve">.1. Представления документов и информации или осуществления </w:t>
      </w:r>
      <w:r w:rsidR="00315A18">
        <w:rPr>
          <w:rFonts w:ascii="Times New Roman" w:hAnsi="Times New Roman" w:cs="Times New Roman"/>
          <w:b w:val="0"/>
          <w:sz w:val="26"/>
          <w:szCs w:val="26"/>
        </w:rPr>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A18" w:rsidRDefault="009030C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2.13</w:t>
      </w:r>
      <w:r w:rsidR="00315A18">
        <w:rPr>
          <w:rFonts w:ascii="Times New Roman" w:hAnsi="Times New Roman" w:cs="Times New Roman"/>
          <w:b w:val="0"/>
          <w:sz w:val="26"/>
          <w:szCs w:val="26"/>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ЗАТО г. Железногорск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sidR="00315A18">
        <w:rPr>
          <w:rFonts w:ascii="Times New Roman" w:hAnsi="Times New Roman" w:cs="Times New Roman"/>
          <w:b w:val="0"/>
          <w:sz w:val="26"/>
          <w:szCs w:val="26"/>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315A18" w:rsidRDefault="009030C8"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2.13</w:t>
      </w:r>
      <w:r w:rsidR="00315A18">
        <w:rPr>
          <w:rFonts w:ascii="Times New Roman" w:hAnsi="Times New Roman" w:cs="Times New Roman"/>
          <w:b w:val="0"/>
          <w:sz w:val="26"/>
          <w:szCs w:val="26"/>
        </w:rPr>
        <w:t>.3. Представления документов и информации, отсутс</w:t>
      </w:r>
      <w:r w:rsidR="0035215C">
        <w:rPr>
          <w:rFonts w:ascii="Times New Roman" w:hAnsi="Times New Roman" w:cs="Times New Roman"/>
          <w:b w:val="0"/>
          <w:sz w:val="26"/>
          <w:szCs w:val="26"/>
        </w:rPr>
        <w:t>т</w:t>
      </w:r>
      <w:r w:rsidR="00315A18">
        <w:rPr>
          <w:rFonts w:ascii="Times New Roman" w:hAnsi="Times New Roman" w:cs="Times New Roman"/>
          <w:b w:val="0"/>
          <w:sz w:val="26"/>
          <w:szCs w:val="26"/>
        </w:rPr>
        <w:t>вие и (или) недостоверность которых не указывались при первоначальном отказе</w:t>
      </w:r>
      <w:r w:rsidR="0035215C">
        <w:rPr>
          <w:rFonts w:ascii="Times New Roman" w:hAnsi="Times New Roman" w:cs="Times New Roman"/>
          <w:b w:val="0"/>
          <w:sz w:val="26"/>
          <w:szCs w:val="26"/>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изменений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215C" w:rsidRDefault="0035215C" w:rsidP="00315A1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истечение срока действия документов или изменение информации</w:t>
      </w:r>
      <w:r w:rsidR="007F6CDB">
        <w:rPr>
          <w:rFonts w:ascii="Times New Roman" w:hAnsi="Times New Roman" w:cs="Times New Roman"/>
          <w:b w:val="0"/>
          <w:sz w:val="26"/>
          <w:szCs w:val="26"/>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EF6" w:rsidRDefault="007F6CDB" w:rsidP="00380EF6">
      <w:pPr>
        <w:pStyle w:val="ConsPlusTitle"/>
        <w:ind w:firstLine="708"/>
        <w:jc w:val="both"/>
        <w:rPr>
          <w:rFonts w:ascii="Times New Roman" w:hAnsi="Times New Roman" w:cs="Times New Roman"/>
          <w:b w:val="0"/>
          <w:sz w:val="26"/>
          <w:szCs w:val="26"/>
        </w:rPr>
      </w:pPr>
      <w:r w:rsidRPr="007F6CDB">
        <w:rPr>
          <w:rFonts w:ascii="Times New Roman" w:hAnsi="Times New Roman" w:cs="Times New Roman"/>
          <w:b w:val="0"/>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hAnsi="Times New Roman" w:cs="Times New Roman"/>
          <w:b w:val="0"/>
          <w:sz w:val="26"/>
          <w:szCs w:val="26"/>
        </w:rPr>
        <w:t xml:space="preserve">Уполномоченного органа, </w:t>
      </w:r>
      <w:r w:rsidRPr="007F6CDB">
        <w:rPr>
          <w:rFonts w:ascii="Times New Roman" w:hAnsi="Times New Roman" w:cs="Times New Roman"/>
          <w:b w:val="0"/>
          <w:sz w:val="26"/>
          <w:szCs w:val="26"/>
        </w:rPr>
        <w:t xml:space="preserve">служащего, работника </w:t>
      </w:r>
      <w:r>
        <w:rPr>
          <w:rFonts w:ascii="Times New Roman" w:hAnsi="Times New Roman" w:cs="Times New Roman"/>
          <w:b w:val="0"/>
          <w:sz w:val="26"/>
          <w:szCs w:val="26"/>
        </w:rPr>
        <w:t>многофункционального центра</w:t>
      </w:r>
      <w:r w:rsidRPr="007F6CDB">
        <w:rPr>
          <w:rFonts w:ascii="Times New Roman" w:hAnsi="Times New Roman" w:cs="Times New Roman"/>
          <w:b w:val="0"/>
          <w:sz w:val="26"/>
          <w:szCs w:val="26"/>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hAnsi="Times New Roman" w:cs="Times New Roman"/>
          <w:b w:val="0"/>
          <w:sz w:val="26"/>
          <w:szCs w:val="26"/>
        </w:rPr>
        <w:t>Уполномоченного органа</w:t>
      </w:r>
      <w:r w:rsidRPr="007F6CDB">
        <w:rPr>
          <w:rFonts w:ascii="Times New Roman" w:hAnsi="Times New Roman" w:cs="Times New Roman"/>
          <w:b w:val="0"/>
          <w:sz w:val="26"/>
          <w:szCs w:val="26"/>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37760" w:rsidRDefault="00380EF6" w:rsidP="00380E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п</w:t>
      </w:r>
      <w:r w:rsidR="007F6CDB" w:rsidRPr="007F6CDB">
        <w:rPr>
          <w:rFonts w:ascii="Times New Roman" w:hAnsi="Times New Roman" w:cs="Times New Roman"/>
          <w:b w:val="0"/>
          <w:sz w:val="26"/>
          <w:szCs w:val="26"/>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w:t>
      </w:r>
      <w:r>
        <w:rPr>
          <w:rFonts w:ascii="Times New Roman" w:hAnsi="Times New Roman" w:cs="Times New Roman"/>
          <w:b w:val="0"/>
          <w:sz w:val="26"/>
          <w:szCs w:val="26"/>
        </w:rPr>
        <w:t xml:space="preserve">дерального закона </w:t>
      </w:r>
      <w:r w:rsidR="007F6CDB" w:rsidRPr="007F6CDB">
        <w:rPr>
          <w:rFonts w:ascii="Times New Roman" w:hAnsi="Times New Roman" w:cs="Times New Roman"/>
          <w:b w:val="0"/>
          <w:sz w:val="26"/>
          <w:szCs w:val="26"/>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30C8" w:rsidRDefault="009030C8" w:rsidP="00380EF6">
      <w:pPr>
        <w:pStyle w:val="ConsPlusTitle"/>
        <w:ind w:firstLine="708"/>
        <w:jc w:val="both"/>
        <w:rPr>
          <w:rFonts w:ascii="Times New Roman" w:hAnsi="Times New Roman" w:cs="Times New Roman"/>
          <w:b w:val="0"/>
          <w:sz w:val="26"/>
          <w:szCs w:val="26"/>
        </w:rPr>
      </w:pPr>
    </w:p>
    <w:p w:rsidR="00380EF6" w:rsidRPr="00380EF6" w:rsidRDefault="00380EF6" w:rsidP="00380EF6">
      <w:pPr>
        <w:pStyle w:val="ConsPlusTitle"/>
        <w:ind w:firstLine="708"/>
        <w:jc w:val="center"/>
        <w:rPr>
          <w:rFonts w:ascii="Times New Roman" w:hAnsi="Times New Roman" w:cs="Times New Roman"/>
          <w:sz w:val="26"/>
          <w:szCs w:val="26"/>
        </w:rPr>
      </w:pPr>
      <w:r w:rsidRPr="00380EF6">
        <w:rPr>
          <w:rFonts w:ascii="Times New Roman" w:hAnsi="Times New Roman" w:cs="Times New Roman"/>
          <w:sz w:val="26"/>
          <w:szCs w:val="26"/>
        </w:rPr>
        <w:t>Исчерпывающий перечень оснований для отказа в приеме</w:t>
      </w:r>
    </w:p>
    <w:p w:rsidR="00380EF6" w:rsidRPr="00380EF6" w:rsidRDefault="00380EF6" w:rsidP="00380EF6">
      <w:pPr>
        <w:pStyle w:val="ConsPlusTitle"/>
        <w:ind w:firstLine="708"/>
        <w:jc w:val="center"/>
        <w:rPr>
          <w:rFonts w:ascii="Times New Roman" w:hAnsi="Times New Roman" w:cs="Times New Roman"/>
          <w:sz w:val="26"/>
          <w:szCs w:val="26"/>
        </w:rPr>
      </w:pPr>
      <w:r w:rsidRPr="00380EF6">
        <w:rPr>
          <w:rFonts w:ascii="Times New Roman" w:hAnsi="Times New Roman" w:cs="Times New Roman"/>
          <w:sz w:val="26"/>
          <w:szCs w:val="26"/>
        </w:rPr>
        <w:t>документов, необходимых для предоставления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9030C8" w:rsidRDefault="009030C8" w:rsidP="009030C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2.14</w:t>
      </w:r>
      <w:r w:rsidR="00380EF6">
        <w:rPr>
          <w:rFonts w:ascii="Times New Roman" w:hAnsi="Times New Roman" w:cs="Times New Roman"/>
          <w:b w:val="0"/>
          <w:sz w:val="26"/>
          <w:szCs w:val="26"/>
        </w:rPr>
        <w:t xml:space="preserve">. </w:t>
      </w:r>
      <w:r w:rsidRPr="009030C8">
        <w:rPr>
          <w:rFonts w:ascii="Times New Roman" w:hAnsi="Times New Roman" w:cs="Times New Roman"/>
          <w:b w:val="0"/>
          <w:sz w:val="26"/>
          <w:szCs w:val="26"/>
        </w:rPr>
        <w:t>Оснований для отказа в приеме документов, необходимых для предоставления государственной услуги, не предусмотрено.</w:t>
      </w:r>
    </w:p>
    <w:p w:rsidR="00337760" w:rsidRDefault="00337760" w:rsidP="00A73860">
      <w:pPr>
        <w:pStyle w:val="ConsPlusTitle"/>
        <w:widowControl/>
        <w:rPr>
          <w:rFonts w:ascii="Times New Roman" w:hAnsi="Times New Roman" w:cs="Times New Roman"/>
          <w:b w:val="0"/>
          <w:sz w:val="26"/>
          <w:szCs w:val="26"/>
        </w:rPr>
      </w:pPr>
    </w:p>
    <w:p w:rsidR="00641481" w:rsidRPr="00641481" w:rsidRDefault="00641481" w:rsidP="00641481">
      <w:pPr>
        <w:pStyle w:val="ConsPlusTitle"/>
        <w:widowControl/>
        <w:jc w:val="center"/>
        <w:rPr>
          <w:rFonts w:ascii="Times New Roman" w:hAnsi="Times New Roman" w:cs="Times New Roman"/>
          <w:sz w:val="26"/>
          <w:szCs w:val="26"/>
        </w:rPr>
      </w:pPr>
      <w:r w:rsidRPr="00641481">
        <w:rPr>
          <w:rFonts w:ascii="Times New Roman" w:hAnsi="Times New Roman" w:cs="Times New Roman"/>
          <w:sz w:val="26"/>
          <w:szCs w:val="26"/>
        </w:rPr>
        <w:t>Исчерпывающий перечень оснований для приостановления</w:t>
      </w:r>
    </w:p>
    <w:p w:rsidR="00337760" w:rsidRPr="00641481" w:rsidRDefault="00641481" w:rsidP="00641481">
      <w:pPr>
        <w:pStyle w:val="ConsPlusTitle"/>
        <w:widowControl/>
        <w:jc w:val="center"/>
        <w:rPr>
          <w:rFonts w:ascii="Times New Roman" w:hAnsi="Times New Roman" w:cs="Times New Roman"/>
          <w:sz w:val="26"/>
          <w:szCs w:val="26"/>
        </w:rPr>
      </w:pPr>
      <w:r w:rsidRPr="00641481">
        <w:rPr>
          <w:rFonts w:ascii="Times New Roman" w:hAnsi="Times New Roman" w:cs="Times New Roman"/>
          <w:sz w:val="26"/>
          <w:szCs w:val="26"/>
        </w:rPr>
        <w:t>или отказа в предоставлении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37760" w:rsidRDefault="009030C8" w:rsidP="00641481">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2.15</w:t>
      </w:r>
      <w:r w:rsidR="00641481">
        <w:rPr>
          <w:rFonts w:ascii="Times New Roman" w:hAnsi="Times New Roman" w:cs="Times New Roman"/>
          <w:b w:val="0"/>
          <w:sz w:val="26"/>
          <w:szCs w:val="26"/>
        </w:rPr>
        <w:t>. Оснований для приостановления предоставления муниципальной услуги законодательством Российской Федерации не предусмотрено.</w:t>
      </w:r>
    </w:p>
    <w:p w:rsidR="00337760" w:rsidRDefault="009030C8" w:rsidP="008A783C">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2.16</w:t>
      </w:r>
      <w:r w:rsidR="00641481">
        <w:rPr>
          <w:rFonts w:ascii="Times New Roman" w:hAnsi="Times New Roman" w:cs="Times New Roman"/>
          <w:b w:val="0"/>
          <w:sz w:val="26"/>
          <w:szCs w:val="26"/>
        </w:rPr>
        <w:t>. Основания для отказа в предоставлении муниципальной услуги</w:t>
      </w:r>
      <w:r w:rsidR="008A783C">
        <w:rPr>
          <w:rFonts w:ascii="Times New Roman" w:hAnsi="Times New Roman" w:cs="Times New Roman"/>
          <w:b w:val="0"/>
          <w:sz w:val="26"/>
          <w:szCs w:val="26"/>
        </w:rPr>
        <w:t>:</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Основанием для отказа в предоставлени</w:t>
      </w:r>
      <w:r>
        <w:rPr>
          <w:rFonts w:ascii="Times New Roman" w:hAnsi="Times New Roman" w:cs="Times New Roman"/>
          <w:b w:val="0"/>
          <w:sz w:val="26"/>
          <w:szCs w:val="26"/>
        </w:rPr>
        <w:t>и муниципальной</w:t>
      </w:r>
      <w:r w:rsidRPr="009030C8">
        <w:rPr>
          <w:rFonts w:ascii="Times New Roman" w:hAnsi="Times New Roman" w:cs="Times New Roman"/>
          <w:b w:val="0"/>
          <w:sz w:val="26"/>
          <w:szCs w:val="26"/>
        </w:rPr>
        <w:t xml:space="preserve"> услуги является:</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в части приема лесных деклараций или документов по внесению изменений в лесную декларацию:</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1) непредставление документ</w:t>
      </w:r>
      <w:r>
        <w:rPr>
          <w:rFonts w:ascii="Times New Roman" w:hAnsi="Times New Roman" w:cs="Times New Roman"/>
          <w:b w:val="0"/>
          <w:sz w:val="26"/>
          <w:szCs w:val="26"/>
        </w:rPr>
        <w:t>ов, предусмотренных пунктами 2.8.1 и 2.8</w:t>
      </w:r>
      <w:r w:rsidRPr="009030C8">
        <w:rPr>
          <w:rFonts w:ascii="Times New Roman" w:hAnsi="Times New Roman" w:cs="Times New Roman"/>
          <w:b w:val="0"/>
          <w:sz w:val="26"/>
          <w:szCs w:val="26"/>
        </w:rPr>
        <w:t xml:space="preserve">.2 </w:t>
      </w:r>
      <w:r w:rsidRPr="009030C8">
        <w:rPr>
          <w:rFonts w:ascii="Times New Roman" w:hAnsi="Times New Roman" w:cs="Times New Roman"/>
          <w:b w:val="0"/>
          <w:sz w:val="26"/>
          <w:szCs w:val="26"/>
        </w:rPr>
        <w:lastRenderedPageBreak/>
        <w:t>Административного регламента;</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2) недостоверность сведений, указанных в документах, необходимых дл</w:t>
      </w:r>
      <w:r>
        <w:rPr>
          <w:rFonts w:ascii="Times New Roman" w:hAnsi="Times New Roman" w:cs="Times New Roman"/>
          <w:b w:val="0"/>
          <w:sz w:val="26"/>
          <w:szCs w:val="26"/>
        </w:rPr>
        <w:t>я предоставления муниципальной</w:t>
      </w:r>
      <w:r w:rsidRPr="009030C8">
        <w:rPr>
          <w:rFonts w:ascii="Times New Roman" w:hAnsi="Times New Roman" w:cs="Times New Roman"/>
          <w:b w:val="0"/>
          <w:sz w:val="26"/>
          <w:szCs w:val="26"/>
        </w:rPr>
        <w:t xml:space="preserve"> услуги;</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3) несоответствие документов требова</w:t>
      </w:r>
      <w:r>
        <w:rPr>
          <w:rFonts w:ascii="Times New Roman" w:hAnsi="Times New Roman" w:cs="Times New Roman"/>
          <w:b w:val="0"/>
          <w:sz w:val="26"/>
          <w:szCs w:val="26"/>
        </w:rPr>
        <w:t>ниям, установленным пунктами 2.8.1 и 2.8</w:t>
      </w:r>
      <w:r w:rsidRPr="009030C8">
        <w:rPr>
          <w:rFonts w:ascii="Times New Roman" w:hAnsi="Times New Roman" w:cs="Times New Roman"/>
          <w:b w:val="0"/>
          <w:sz w:val="26"/>
          <w:szCs w:val="26"/>
        </w:rPr>
        <w:t>.2 Административного регламента;</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4) несоответствие лесной декларации проекту освоения лесов.</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в части приема отчетов об использовании лесов:</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1) непредставление до</w:t>
      </w:r>
      <w:r>
        <w:rPr>
          <w:rFonts w:ascii="Times New Roman" w:hAnsi="Times New Roman" w:cs="Times New Roman"/>
          <w:b w:val="0"/>
          <w:sz w:val="26"/>
          <w:szCs w:val="26"/>
        </w:rPr>
        <w:t>кументов, указанных в пункте 2.8</w:t>
      </w:r>
      <w:r w:rsidRPr="009030C8">
        <w:rPr>
          <w:rFonts w:ascii="Times New Roman" w:hAnsi="Times New Roman" w:cs="Times New Roman"/>
          <w:b w:val="0"/>
          <w:sz w:val="26"/>
          <w:szCs w:val="26"/>
        </w:rPr>
        <w:t>.3 Административного регламента;</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2) несоответствие документов форме и требов</w:t>
      </w:r>
      <w:r>
        <w:rPr>
          <w:rFonts w:ascii="Times New Roman" w:hAnsi="Times New Roman" w:cs="Times New Roman"/>
          <w:b w:val="0"/>
          <w:sz w:val="26"/>
          <w:szCs w:val="26"/>
        </w:rPr>
        <w:t>аниям, установленным пунктом 2.8</w:t>
      </w:r>
      <w:r w:rsidRPr="009030C8">
        <w:rPr>
          <w:rFonts w:ascii="Times New Roman" w:hAnsi="Times New Roman" w:cs="Times New Roman"/>
          <w:b w:val="0"/>
          <w:sz w:val="26"/>
          <w:szCs w:val="26"/>
        </w:rPr>
        <w:t>.3 Административного регламента.</w:t>
      </w:r>
    </w:p>
    <w:p w:rsidR="009030C8" w:rsidRPr="009030C8"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 xml:space="preserve">Отказ в предоставлении государственной услуги не является препятствием для повторной подачи документов, необходимых для предоставления </w:t>
      </w:r>
      <w:r>
        <w:rPr>
          <w:rFonts w:ascii="Times New Roman" w:hAnsi="Times New Roman" w:cs="Times New Roman"/>
          <w:b w:val="0"/>
          <w:sz w:val="26"/>
          <w:szCs w:val="26"/>
        </w:rPr>
        <w:t xml:space="preserve">муниципальной </w:t>
      </w:r>
      <w:r w:rsidRPr="009030C8">
        <w:rPr>
          <w:rFonts w:ascii="Times New Roman" w:hAnsi="Times New Roman" w:cs="Times New Roman"/>
          <w:b w:val="0"/>
          <w:sz w:val="26"/>
          <w:szCs w:val="26"/>
        </w:rPr>
        <w:t>услуги.</w:t>
      </w:r>
    </w:p>
    <w:p w:rsidR="00CC65A4" w:rsidRDefault="009030C8" w:rsidP="009030C8">
      <w:pPr>
        <w:pStyle w:val="ConsPlusTitle"/>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 xml:space="preserve">Повторная подача документов, необходимых для предоставления </w:t>
      </w:r>
      <w:r>
        <w:rPr>
          <w:rFonts w:ascii="Times New Roman" w:hAnsi="Times New Roman" w:cs="Times New Roman"/>
          <w:b w:val="0"/>
          <w:sz w:val="26"/>
          <w:szCs w:val="26"/>
        </w:rPr>
        <w:t>муниципальной</w:t>
      </w:r>
      <w:r w:rsidRPr="009030C8">
        <w:rPr>
          <w:rFonts w:ascii="Times New Roman" w:hAnsi="Times New Roman" w:cs="Times New Roman"/>
          <w:b w:val="0"/>
          <w:sz w:val="26"/>
          <w:szCs w:val="26"/>
        </w:rPr>
        <w:t xml:space="preserve"> услуги, при устранении оснований, вызвавших отказ, осуществляется в соответствии с Административным регламентом.</w:t>
      </w:r>
    </w:p>
    <w:p w:rsidR="009030C8" w:rsidRDefault="009030C8" w:rsidP="009030C8">
      <w:pPr>
        <w:pStyle w:val="ConsPlusTitle"/>
        <w:ind w:firstLine="708"/>
        <w:jc w:val="both"/>
        <w:rPr>
          <w:rFonts w:ascii="Times New Roman" w:hAnsi="Times New Roman" w:cs="Times New Roman"/>
          <w:b w:val="0"/>
          <w:sz w:val="26"/>
          <w:szCs w:val="26"/>
        </w:rPr>
      </w:pPr>
    </w:p>
    <w:p w:rsidR="0040114B"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Перечень услуг, которые являются необходимыми</w:t>
      </w:r>
    </w:p>
    <w:p w:rsidR="0040114B"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и обязательными для предоставления муниципальной услуги,</w:t>
      </w:r>
    </w:p>
    <w:p w:rsidR="00CC65A4" w:rsidRPr="0040114B" w:rsidRDefault="00CC65A4" w:rsidP="0040114B">
      <w:pPr>
        <w:pStyle w:val="ConsPlusTitle"/>
        <w:ind w:firstLine="708"/>
        <w:jc w:val="center"/>
        <w:rPr>
          <w:rFonts w:ascii="Times New Roman" w:hAnsi="Times New Roman" w:cs="Times New Roman"/>
          <w:sz w:val="26"/>
          <w:szCs w:val="26"/>
        </w:rPr>
      </w:pPr>
      <w:r w:rsidRPr="0040114B">
        <w:rPr>
          <w:rFonts w:ascii="Times New Roman" w:hAnsi="Times New Roman" w:cs="Times New Roman"/>
          <w:sz w:val="26"/>
          <w:szCs w:val="26"/>
        </w:rPr>
        <w:t xml:space="preserve">в том числе сведения о документе (документах), выдаваемом (выдаваемых) организациям, </w:t>
      </w:r>
      <w:r w:rsidR="0040114B" w:rsidRPr="0040114B">
        <w:rPr>
          <w:rFonts w:ascii="Times New Roman" w:hAnsi="Times New Roman" w:cs="Times New Roman"/>
          <w:sz w:val="26"/>
          <w:szCs w:val="26"/>
        </w:rPr>
        <w:t>участвующим в предоставлении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337760" w:rsidRDefault="009030C8" w:rsidP="0040114B">
      <w:pPr>
        <w:pStyle w:val="ConsPlusTitle"/>
        <w:widowControl/>
        <w:ind w:firstLine="708"/>
        <w:rPr>
          <w:rFonts w:ascii="Times New Roman" w:hAnsi="Times New Roman" w:cs="Times New Roman"/>
          <w:b w:val="0"/>
          <w:sz w:val="26"/>
          <w:szCs w:val="26"/>
        </w:rPr>
      </w:pPr>
      <w:r>
        <w:rPr>
          <w:rFonts w:ascii="Times New Roman" w:hAnsi="Times New Roman" w:cs="Times New Roman"/>
          <w:b w:val="0"/>
          <w:sz w:val="26"/>
          <w:szCs w:val="26"/>
        </w:rPr>
        <w:t>2.17</w:t>
      </w:r>
      <w:r w:rsidR="0040114B">
        <w:rPr>
          <w:rFonts w:ascii="Times New Roman" w:hAnsi="Times New Roman" w:cs="Times New Roman"/>
          <w:b w:val="0"/>
          <w:sz w:val="26"/>
          <w:szCs w:val="26"/>
        </w:rPr>
        <w:t>. Услуги, необходимые и обязательные для предоставления муниципальной услуги, отсутствуют.</w:t>
      </w:r>
    </w:p>
    <w:p w:rsidR="0040114B" w:rsidRDefault="0040114B" w:rsidP="0040114B">
      <w:pPr>
        <w:pStyle w:val="ConsPlusTitle"/>
        <w:widowControl/>
        <w:ind w:firstLine="708"/>
        <w:rPr>
          <w:rFonts w:ascii="Times New Roman" w:hAnsi="Times New Roman" w:cs="Times New Roman"/>
          <w:b w:val="0"/>
          <w:sz w:val="26"/>
          <w:szCs w:val="26"/>
        </w:rPr>
      </w:pPr>
    </w:p>
    <w:p w:rsidR="0040114B" w:rsidRDefault="0040114B" w:rsidP="00DF78CD">
      <w:pPr>
        <w:pStyle w:val="ConsPlusTitle"/>
        <w:widowControl/>
        <w:ind w:firstLine="708"/>
        <w:jc w:val="center"/>
        <w:rPr>
          <w:rFonts w:ascii="Times New Roman" w:hAnsi="Times New Roman" w:cs="Times New Roman"/>
          <w:sz w:val="26"/>
          <w:szCs w:val="26"/>
        </w:rPr>
      </w:pPr>
      <w:r w:rsidRPr="0040114B">
        <w:rPr>
          <w:rFonts w:ascii="Times New Roman" w:hAnsi="Times New Roman" w:cs="Times New Roman"/>
          <w:sz w:val="26"/>
          <w:szCs w:val="26"/>
        </w:rPr>
        <w:t>Порядок, размер и основание взимания</w:t>
      </w:r>
      <w:r w:rsidR="00DF78CD">
        <w:rPr>
          <w:rFonts w:ascii="Times New Roman" w:hAnsi="Times New Roman" w:cs="Times New Roman"/>
          <w:sz w:val="26"/>
          <w:szCs w:val="26"/>
        </w:rPr>
        <w:t xml:space="preserve"> </w:t>
      </w:r>
      <w:r w:rsidRPr="0040114B">
        <w:rPr>
          <w:rFonts w:ascii="Times New Roman" w:hAnsi="Times New Roman" w:cs="Times New Roman"/>
          <w:sz w:val="26"/>
          <w:szCs w:val="26"/>
        </w:rPr>
        <w:t>государственной пошлины или иной оплаты,</w:t>
      </w:r>
      <w:r w:rsidR="00DF78CD">
        <w:rPr>
          <w:rFonts w:ascii="Times New Roman" w:hAnsi="Times New Roman" w:cs="Times New Roman"/>
          <w:sz w:val="26"/>
          <w:szCs w:val="26"/>
        </w:rPr>
        <w:t xml:space="preserve"> </w:t>
      </w:r>
      <w:r w:rsidRPr="0040114B">
        <w:rPr>
          <w:rFonts w:ascii="Times New Roman" w:hAnsi="Times New Roman" w:cs="Times New Roman"/>
          <w:sz w:val="26"/>
          <w:szCs w:val="26"/>
        </w:rPr>
        <w:t>взимаемой за предоставление муниципальной услуги</w:t>
      </w:r>
    </w:p>
    <w:p w:rsidR="0040114B" w:rsidRDefault="0040114B" w:rsidP="0040114B">
      <w:pPr>
        <w:pStyle w:val="ConsPlusTitle"/>
        <w:widowControl/>
        <w:ind w:firstLine="708"/>
        <w:jc w:val="center"/>
        <w:rPr>
          <w:rFonts w:ascii="Times New Roman" w:hAnsi="Times New Roman" w:cs="Times New Roman"/>
          <w:sz w:val="26"/>
          <w:szCs w:val="26"/>
        </w:rPr>
      </w:pPr>
    </w:p>
    <w:p w:rsidR="0040114B" w:rsidRDefault="009030C8" w:rsidP="00DF78CD">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2.18</w:t>
      </w:r>
      <w:r w:rsidR="0040114B">
        <w:rPr>
          <w:rFonts w:ascii="Times New Roman" w:hAnsi="Times New Roman" w:cs="Times New Roman"/>
          <w:b w:val="0"/>
          <w:sz w:val="26"/>
          <w:szCs w:val="26"/>
        </w:rPr>
        <w:t>. Предоставление муниципальной услуги осуществляется бесплатно.</w:t>
      </w:r>
    </w:p>
    <w:p w:rsidR="009030C8" w:rsidRDefault="009030C8" w:rsidP="00DF78CD">
      <w:pPr>
        <w:pStyle w:val="ConsPlusTitle"/>
        <w:widowControl/>
        <w:jc w:val="center"/>
        <w:rPr>
          <w:rFonts w:ascii="Times New Roman" w:hAnsi="Times New Roman" w:cs="Times New Roman"/>
          <w:sz w:val="26"/>
          <w:szCs w:val="26"/>
        </w:rPr>
      </w:pPr>
    </w:p>
    <w:p w:rsidR="00DF78CD" w:rsidRP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Порядок, размер и основания взимания платы за предоставление услуг,</w:t>
      </w:r>
    </w:p>
    <w:p w:rsid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 xml:space="preserve">которые являются необходимыми и обязательными </w:t>
      </w:r>
    </w:p>
    <w:p w:rsid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для предоставления</w:t>
      </w:r>
      <w:r>
        <w:rPr>
          <w:rFonts w:ascii="Times New Roman" w:hAnsi="Times New Roman" w:cs="Times New Roman"/>
          <w:sz w:val="26"/>
          <w:szCs w:val="26"/>
        </w:rPr>
        <w:t xml:space="preserve"> </w:t>
      </w:r>
      <w:r w:rsidRPr="00DF78CD">
        <w:rPr>
          <w:rFonts w:ascii="Times New Roman" w:hAnsi="Times New Roman" w:cs="Times New Roman"/>
          <w:sz w:val="26"/>
          <w:szCs w:val="26"/>
        </w:rPr>
        <w:t xml:space="preserve">муниципальной услуги, включая информацию </w:t>
      </w:r>
    </w:p>
    <w:p w:rsidR="00337760" w:rsidRPr="00DF78CD" w:rsidRDefault="00DF78CD" w:rsidP="00DF78CD">
      <w:pPr>
        <w:pStyle w:val="ConsPlusTitle"/>
        <w:widowControl/>
        <w:jc w:val="center"/>
        <w:rPr>
          <w:rFonts w:ascii="Times New Roman" w:hAnsi="Times New Roman" w:cs="Times New Roman"/>
          <w:sz w:val="26"/>
          <w:szCs w:val="26"/>
        </w:rPr>
      </w:pPr>
      <w:r w:rsidRPr="00DF78CD">
        <w:rPr>
          <w:rFonts w:ascii="Times New Roman" w:hAnsi="Times New Roman" w:cs="Times New Roman"/>
          <w:sz w:val="26"/>
          <w:szCs w:val="26"/>
        </w:rPr>
        <w:t>о методике расчета размера такой платы</w:t>
      </w:r>
    </w:p>
    <w:p w:rsidR="00337760" w:rsidRDefault="00337760" w:rsidP="00A73860">
      <w:pPr>
        <w:pStyle w:val="ConsPlusTitle"/>
        <w:widowControl/>
        <w:rPr>
          <w:rFonts w:ascii="Times New Roman" w:hAnsi="Times New Roman" w:cs="Times New Roman"/>
          <w:b w:val="0"/>
          <w:sz w:val="26"/>
          <w:szCs w:val="26"/>
        </w:rPr>
      </w:pPr>
    </w:p>
    <w:p w:rsidR="00337760" w:rsidRDefault="009030C8" w:rsidP="00DF78CD">
      <w:pPr>
        <w:pStyle w:val="ConsPlusTitle"/>
        <w:widowControl/>
        <w:ind w:firstLine="708"/>
        <w:rPr>
          <w:rFonts w:ascii="Times New Roman" w:hAnsi="Times New Roman" w:cs="Times New Roman"/>
          <w:b w:val="0"/>
          <w:sz w:val="26"/>
          <w:szCs w:val="26"/>
        </w:rPr>
      </w:pPr>
      <w:r>
        <w:rPr>
          <w:rFonts w:ascii="Times New Roman" w:hAnsi="Times New Roman" w:cs="Times New Roman"/>
          <w:b w:val="0"/>
          <w:sz w:val="26"/>
          <w:szCs w:val="26"/>
        </w:rPr>
        <w:t>2.19</w:t>
      </w:r>
      <w:r w:rsidR="00DF78CD">
        <w:rPr>
          <w:rFonts w:ascii="Times New Roman" w:hAnsi="Times New Roman" w:cs="Times New Roman"/>
          <w:b w:val="0"/>
          <w:sz w:val="26"/>
          <w:szCs w:val="26"/>
        </w:rPr>
        <w:t>. Услуги, необходимые и обязательные для предоставления муниципальной услуги, отсутствуют.</w:t>
      </w:r>
    </w:p>
    <w:p w:rsidR="00DF78CD" w:rsidRDefault="00DF78CD" w:rsidP="00DF78CD">
      <w:pPr>
        <w:pStyle w:val="ConsPlusTitle"/>
        <w:widowControl/>
        <w:ind w:firstLine="708"/>
        <w:rPr>
          <w:rFonts w:ascii="Times New Roman" w:hAnsi="Times New Roman" w:cs="Times New Roman"/>
          <w:b w:val="0"/>
          <w:sz w:val="26"/>
          <w:szCs w:val="26"/>
        </w:rPr>
      </w:pPr>
    </w:p>
    <w:p w:rsidR="00906AFD" w:rsidRPr="00906AFD" w:rsidRDefault="00DF78CD" w:rsidP="00906AFD">
      <w:pPr>
        <w:pStyle w:val="ConsPlusTitle"/>
        <w:widowControl/>
        <w:ind w:firstLine="708"/>
        <w:jc w:val="center"/>
        <w:rPr>
          <w:rFonts w:ascii="Times New Roman" w:hAnsi="Times New Roman" w:cs="Times New Roman"/>
          <w:sz w:val="26"/>
          <w:szCs w:val="26"/>
        </w:rPr>
      </w:pPr>
      <w:r w:rsidRPr="00906AFD">
        <w:rPr>
          <w:rFonts w:ascii="Times New Roman" w:hAnsi="Times New Roman" w:cs="Times New Roman"/>
          <w:sz w:val="26"/>
          <w:szCs w:val="26"/>
        </w:rPr>
        <w:t>Максимальный срок ожидания в очереди при подаче запроса</w:t>
      </w:r>
    </w:p>
    <w:p w:rsidR="00DF78CD" w:rsidRPr="00906AFD" w:rsidRDefault="00DF78CD" w:rsidP="00906AFD">
      <w:pPr>
        <w:pStyle w:val="ConsPlusTitle"/>
        <w:widowControl/>
        <w:ind w:firstLine="708"/>
        <w:jc w:val="center"/>
        <w:rPr>
          <w:rFonts w:ascii="Times New Roman" w:hAnsi="Times New Roman" w:cs="Times New Roman"/>
          <w:sz w:val="26"/>
          <w:szCs w:val="26"/>
        </w:rPr>
      </w:pPr>
      <w:r w:rsidRPr="00906AFD">
        <w:rPr>
          <w:rFonts w:ascii="Times New Roman" w:hAnsi="Times New Roman" w:cs="Times New Roman"/>
          <w:sz w:val="26"/>
          <w:szCs w:val="26"/>
        </w:rPr>
        <w:t>о предоставлении муниципальной услуги и при получении результата</w:t>
      </w:r>
      <w:r w:rsidR="00906AFD" w:rsidRPr="00906AFD">
        <w:rPr>
          <w:rFonts w:ascii="Times New Roman" w:hAnsi="Times New Roman" w:cs="Times New Roman"/>
          <w:sz w:val="26"/>
          <w:szCs w:val="26"/>
        </w:rPr>
        <w:t xml:space="preserve"> предоставления муниципальной услуги</w:t>
      </w:r>
    </w:p>
    <w:p w:rsidR="00337760" w:rsidRDefault="00337760" w:rsidP="00A73860">
      <w:pPr>
        <w:pStyle w:val="ConsPlusTitle"/>
        <w:widowControl/>
        <w:rPr>
          <w:rFonts w:ascii="Times New Roman" w:hAnsi="Times New Roman" w:cs="Times New Roman"/>
          <w:b w:val="0"/>
          <w:sz w:val="26"/>
          <w:szCs w:val="26"/>
        </w:rPr>
      </w:pPr>
    </w:p>
    <w:p w:rsidR="009030C8" w:rsidRPr="009030C8" w:rsidRDefault="009030C8" w:rsidP="009030C8">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2.20</w:t>
      </w:r>
      <w:r w:rsidR="00906AFD">
        <w:rPr>
          <w:rFonts w:ascii="Times New Roman" w:hAnsi="Times New Roman" w:cs="Times New Roman"/>
          <w:b w:val="0"/>
          <w:sz w:val="26"/>
          <w:szCs w:val="26"/>
        </w:rPr>
        <w:t xml:space="preserve">. </w:t>
      </w:r>
      <w:r w:rsidRPr="009030C8">
        <w:rPr>
          <w:rFonts w:ascii="Times New Roman" w:hAnsi="Times New Roman" w:cs="Times New Roman"/>
          <w:b w:val="0"/>
          <w:sz w:val="26"/>
          <w:szCs w:val="26"/>
        </w:rPr>
        <w:t xml:space="preserve">Подача запроса (документов) </w:t>
      </w:r>
      <w:r>
        <w:rPr>
          <w:rFonts w:ascii="Times New Roman" w:hAnsi="Times New Roman" w:cs="Times New Roman"/>
          <w:b w:val="0"/>
          <w:sz w:val="26"/>
          <w:szCs w:val="26"/>
        </w:rPr>
        <w:t>о предоставлении муниципальной</w:t>
      </w:r>
      <w:r w:rsidRPr="009030C8">
        <w:rPr>
          <w:rFonts w:ascii="Times New Roman" w:hAnsi="Times New Roman" w:cs="Times New Roman"/>
          <w:b w:val="0"/>
          <w:sz w:val="26"/>
          <w:szCs w:val="26"/>
        </w:rPr>
        <w:t xml:space="preserve"> услуги на бумажном носителе не предусмотрена.</w:t>
      </w:r>
    </w:p>
    <w:p w:rsidR="00906AFD" w:rsidRDefault="009030C8" w:rsidP="009030C8">
      <w:pPr>
        <w:pStyle w:val="ConsPlusTitle"/>
        <w:widowControl/>
        <w:ind w:firstLine="708"/>
        <w:jc w:val="both"/>
        <w:rPr>
          <w:rFonts w:ascii="Times New Roman" w:hAnsi="Times New Roman" w:cs="Times New Roman"/>
          <w:b w:val="0"/>
          <w:sz w:val="26"/>
          <w:szCs w:val="26"/>
        </w:rPr>
      </w:pPr>
      <w:r w:rsidRPr="009030C8">
        <w:rPr>
          <w:rFonts w:ascii="Times New Roman" w:hAnsi="Times New Roman" w:cs="Times New Roman"/>
          <w:b w:val="0"/>
          <w:sz w:val="26"/>
          <w:szCs w:val="26"/>
        </w:rPr>
        <w:t xml:space="preserve">В случае получения результата </w:t>
      </w:r>
      <w:r>
        <w:rPr>
          <w:rFonts w:ascii="Times New Roman" w:hAnsi="Times New Roman" w:cs="Times New Roman"/>
          <w:b w:val="0"/>
          <w:sz w:val="26"/>
          <w:szCs w:val="26"/>
        </w:rPr>
        <w:t>о предоставлении муниципальной</w:t>
      </w:r>
      <w:r w:rsidRPr="009030C8">
        <w:rPr>
          <w:rFonts w:ascii="Times New Roman" w:hAnsi="Times New Roman" w:cs="Times New Roman"/>
          <w:b w:val="0"/>
          <w:sz w:val="26"/>
          <w:szCs w:val="26"/>
        </w:rPr>
        <w:t xml:space="preserve"> услуги на бумажном носителе максимальный срок ожидания в очереди должен составлять не более 15 минут</w:t>
      </w:r>
      <w:r w:rsidR="00952973">
        <w:rPr>
          <w:rFonts w:ascii="Times New Roman" w:hAnsi="Times New Roman" w:cs="Times New Roman"/>
          <w:b w:val="0"/>
          <w:sz w:val="26"/>
          <w:szCs w:val="26"/>
        </w:rPr>
        <w:t>.</w:t>
      </w:r>
    </w:p>
    <w:p w:rsidR="00952973" w:rsidRDefault="00952973" w:rsidP="009030C8">
      <w:pPr>
        <w:pStyle w:val="ConsPlusTitle"/>
        <w:widowControl/>
        <w:ind w:firstLine="708"/>
        <w:jc w:val="both"/>
        <w:rPr>
          <w:rFonts w:ascii="Times New Roman" w:hAnsi="Times New Roman" w:cs="Times New Roman"/>
          <w:b w:val="0"/>
          <w:sz w:val="26"/>
          <w:szCs w:val="26"/>
        </w:rPr>
      </w:pPr>
    </w:p>
    <w:p w:rsidR="00952973" w:rsidRDefault="00952973" w:rsidP="009030C8">
      <w:pPr>
        <w:pStyle w:val="ConsPlusTitle"/>
        <w:widowControl/>
        <w:ind w:firstLine="708"/>
        <w:jc w:val="both"/>
        <w:rPr>
          <w:rFonts w:ascii="Times New Roman" w:hAnsi="Times New Roman" w:cs="Times New Roman"/>
          <w:b w:val="0"/>
          <w:sz w:val="26"/>
          <w:szCs w:val="26"/>
        </w:rPr>
      </w:pPr>
    </w:p>
    <w:p w:rsidR="00952973" w:rsidRDefault="00952973" w:rsidP="009030C8">
      <w:pPr>
        <w:pStyle w:val="ConsPlusTitle"/>
        <w:widowControl/>
        <w:ind w:firstLine="708"/>
        <w:jc w:val="both"/>
        <w:rPr>
          <w:rFonts w:ascii="Times New Roman" w:hAnsi="Times New Roman" w:cs="Times New Roman"/>
          <w:b w:val="0"/>
          <w:sz w:val="26"/>
          <w:szCs w:val="26"/>
        </w:rPr>
      </w:pPr>
    </w:p>
    <w:p w:rsidR="00952973" w:rsidRDefault="00952973" w:rsidP="009030C8">
      <w:pPr>
        <w:pStyle w:val="ConsPlusTitle"/>
        <w:widowControl/>
        <w:ind w:firstLine="708"/>
        <w:jc w:val="both"/>
        <w:rPr>
          <w:rFonts w:ascii="Times New Roman" w:hAnsi="Times New Roman" w:cs="Times New Roman"/>
          <w:b w:val="0"/>
          <w:sz w:val="26"/>
          <w:szCs w:val="26"/>
        </w:rPr>
      </w:pPr>
    </w:p>
    <w:p w:rsidR="003B6AEB" w:rsidRPr="003B6AEB" w:rsidRDefault="003B6AEB" w:rsidP="003B6AEB">
      <w:pPr>
        <w:pStyle w:val="ConsPlusTitle"/>
        <w:widowControl/>
        <w:ind w:firstLine="708"/>
        <w:jc w:val="center"/>
        <w:rPr>
          <w:rFonts w:ascii="Times New Roman" w:hAnsi="Times New Roman" w:cs="Times New Roman"/>
          <w:sz w:val="26"/>
          <w:szCs w:val="26"/>
        </w:rPr>
      </w:pPr>
      <w:r w:rsidRPr="003B6AEB">
        <w:rPr>
          <w:rFonts w:ascii="Times New Roman" w:hAnsi="Times New Roman" w:cs="Times New Roman"/>
          <w:sz w:val="26"/>
          <w:szCs w:val="26"/>
        </w:rPr>
        <w:lastRenderedPageBreak/>
        <w:t>Срок и порядок регистрации запроса заявителя</w:t>
      </w:r>
    </w:p>
    <w:p w:rsidR="00906AFD" w:rsidRPr="003B6AEB" w:rsidRDefault="003B6AEB" w:rsidP="003B6AEB">
      <w:pPr>
        <w:pStyle w:val="ConsPlusTitle"/>
        <w:widowControl/>
        <w:ind w:firstLine="708"/>
        <w:jc w:val="center"/>
        <w:rPr>
          <w:rFonts w:ascii="Times New Roman" w:hAnsi="Times New Roman" w:cs="Times New Roman"/>
          <w:sz w:val="26"/>
          <w:szCs w:val="26"/>
        </w:rPr>
      </w:pPr>
      <w:r w:rsidRPr="003B6AEB">
        <w:rPr>
          <w:rFonts w:ascii="Times New Roman" w:hAnsi="Times New Roman" w:cs="Times New Roman"/>
          <w:sz w:val="26"/>
          <w:szCs w:val="26"/>
        </w:rPr>
        <w:t>о предоставлении муниципальной услуги, в том числе в электронной форме</w:t>
      </w:r>
    </w:p>
    <w:p w:rsidR="00906AFD" w:rsidRDefault="00906AFD" w:rsidP="00906AFD">
      <w:pPr>
        <w:pStyle w:val="ConsPlusTitle"/>
        <w:widowControl/>
        <w:ind w:firstLine="708"/>
        <w:jc w:val="both"/>
        <w:rPr>
          <w:rFonts w:ascii="Times New Roman" w:hAnsi="Times New Roman" w:cs="Times New Roman"/>
          <w:b w:val="0"/>
          <w:sz w:val="26"/>
          <w:szCs w:val="26"/>
        </w:rPr>
      </w:pPr>
    </w:p>
    <w:p w:rsidR="003B6AEB" w:rsidRDefault="009030C8" w:rsidP="009030C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2.21</w:t>
      </w:r>
      <w:r w:rsidR="009B4950">
        <w:rPr>
          <w:rFonts w:ascii="Times New Roman" w:hAnsi="Times New Roman" w:cs="Times New Roman"/>
          <w:b w:val="0"/>
          <w:sz w:val="26"/>
          <w:szCs w:val="26"/>
        </w:rPr>
        <w:t xml:space="preserve">. </w:t>
      </w:r>
      <w:r w:rsidRPr="009030C8">
        <w:rPr>
          <w:rFonts w:ascii="Times New Roman" w:hAnsi="Times New Roman" w:cs="Times New Roman"/>
          <w:b w:val="0"/>
          <w:sz w:val="26"/>
          <w:szCs w:val="26"/>
        </w:rPr>
        <w:t xml:space="preserve">Срок регистрации заявления </w:t>
      </w:r>
      <w:r>
        <w:rPr>
          <w:rFonts w:ascii="Times New Roman" w:hAnsi="Times New Roman" w:cs="Times New Roman"/>
          <w:b w:val="0"/>
          <w:sz w:val="26"/>
          <w:szCs w:val="26"/>
        </w:rPr>
        <w:t>о предоставлении муниципальной</w:t>
      </w:r>
      <w:r w:rsidRPr="009030C8">
        <w:rPr>
          <w:rFonts w:ascii="Times New Roman" w:hAnsi="Times New Roman" w:cs="Times New Roman"/>
          <w:b w:val="0"/>
          <w:sz w:val="26"/>
          <w:szCs w:val="26"/>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rFonts w:ascii="Times New Roman" w:hAnsi="Times New Roman" w:cs="Times New Roman"/>
          <w:b w:val="0"/>
          <w:sz w:val="26"/>
          <w:szCs w:val="26"/>
        </w:rPr>
        <w:t>муниципальной</w:t>
      </w:r>
      <w:r w:rsidRPr="009030C8">
        <w:rPr>
          <w:rFonts w:ascii="Times New Roman" w:hAnsi="Times New Roman" w:cs="Times New Roman"/>
          <w:b w:val="0"/>
          <w:sz w:val="26"/>
          <w:szCs w:val="26"/>
        </w:rPr>
        <w:t xml:space="preserve"> услуги.</w:t>
      </w:r>
    </w:p>
    <w:p w:rsidR="00906AFD" w:rsidRDefault="00906AFD" w:rsidP="00906AFD">
      <w:pPr>
        <w:pStyle w:val="ConsPlusTitle"/>
        <w:widowControl/>
        <w:ind w:firstLine="708"/>
        <w:jc w:val="both"/>
        <w:rPr>
          <w:rFonts w:ascii="Times New Roman" w:hAnsi="Times New Roman" w:cs="Times New Roman"/>
          <w:b w:val="0"/>
          <w:sz w:val="26"/>
          <w:szCs w:val="26"/>
        </w:rPr>
      </w:pPr>
    </w:p>
    <w:p w:rsidR="004121D8" w:rsidRDefault="004121D8" w:rsidP="004121D8">
      <w:pPr>
        <w:pStyle w:val="ConsPlusTitle"/>
        <w:widowControl/>
        <w:ind w:firstLine="708"/>
        <w:jc w:val="center"/>
        <w:rPr>
          <w:rFonts w:ascii="Times New Roman" w:hAnsi="Times New Roman" w:cs="Times New Roman"/>
          <w:sz w:val="26"/>
          <w:szCs w:val="26"/>
        </w:rPr>
      </w:pPr>
      <w:r w:rsidRPr="004121D8">
        <w:rPr>
          <w:rFonts w:ascii="Times New Roman" w:hAnsi="Times New Roman" w:cs="Times New Roman"/>
          <w:sz w:val="26"/>
          <w:szCs w:val="26"/>
        </w:rPr>
        <w:t xml:space="preserve">Требования к помещениям, в которых предоставляется </w:t>
      </w:r>
    </w:p>
    <w:p w:rsidR="00906AFD" w:rsidRPr="004121D8" w:rsidRDefault="004121D8" w:rsidP="004121D8">
      <w:pPr>
        <w:pStyle w:val="ConsPlusTitle"/>
        <w:widowControl/>
        <w:ind w:firstLine="708"/>
        <w:jc w:val="center"/>
        <w:rPr>
          <w:rFonts w:ascii="Times New Roman" w:hAnsi="Times New Roman" w:cs="Times New Roman"/>
          <w:sz w:val="26"/>
          <w:szCs w:val="26"/>
        </w:rPr>
      </w:pPr>
      <w:r w:rsidRPr="004121D8">
        <w:rPr>
          <w:rFonts w:ascii="Times New Roman" w:hAnsi="Times New Roman" w:cs="Times New Roman"/>
          <w:sz w:val="26"/>
          <w:szCs w:val="26"/>
        </w:rPr>
        <w:t>муниципальная услуга</w:t>
      </w:r>
    </w:p>
    <w:p w:rsidR="00906AFD" w:rsidRDefault="00906AFD" w:rsidP="00906AFD">
      <w:pPr>
        <w:pStyle w:val="ConsPlusTitle"/>
        <w:widowControl/>
        <w:ind w:firstLine="708"/>
        <w:jc w:val="both"/>
        <w:rPr>
          <w:rFonts w:ascii="Times New Roman" w:hAnsi="Times New Roman" w:cs="Times New Roman"/>
          <w:b w:val="0"/>
          <w:sz w:val="26"/>
          <w:szCs w:val="26"/>
        </w:rPr>
      </w:pPr>
    </w:p>
    <w:p w:rsidR="00906AFD" w:rsidRDefault="007C39F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2.22</w:t>
      </w:r>
      <w:r w:rsidR="004121D8">
        <w:rPr>
          <w:rFonts w:ascii="Times New Roman" w:hAnsi="Times New Roman" w:cs="Times New Roman"/>
          <w:b w:val="0"/>
          <w:sz w:val="26"/>
          <w:szCs w:val="26"/>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обеспечить удобство для граждан с точки зрения пешеходной доступности от остановок общего транспорта.</w:t>
      </w:r>
    </w:p>
    <w:p w:rsidR="00906AFD" w:rsidRDefault="004121D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В случае, если имеется возможность организации стоянки (парковки) возле </w:t>
      </w:r>
      <w:r w:rsidR="005D2256">
        <w:rPr>
          <w:rFonts w:ascii="Times New Roman" w:hAnsi="Times New Roman" w:cs="Times New Roman"/>
          <w:b w:val="0"/>
          <w:sz w:val="26"/>
          <w:szCs w:val="26"/>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(парковкой)с заявителей плата не взимается.</w:t>
      </w:r>
    </w:p>
    <w:p w:rsidR="00906AFD" w:rsidRDefault="009B495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Для парковки специальных автотранспортных средств инвалидов на стоянк</w:t>
      </w:r>
      <w:r w:rsidR="00E96A92">
        <w:rPr>
          <w:rFonts w:ascii="Times New Roman" w:hAnsi="Times New Roman" w:cs="Times New Roman"/>
          <w:b w:val="0"/>
          <w:sz w:val="26"/>
          <w:szCs w:val="26"/>
        </w:rPr>
        <w:t xml:space="preserve">е (парковке) </w:t>
      </w:r>
      <w:r w:rsidR="00E96A92" w:rsidRPr="00E96A92">
        <w:rPr>
          <w:rFonts w:ascii="Times New Roman" w:hAnsi="Times New Roman" w:cs="Times New Roman"/>
          <w:b w:val="0"/>
          <w:sz w:val="26"/>
          <w:szCs w:val="26"/>
        </w:rPr>
        <w:t>выделяется не более</w:t>
      </w:r>
      <w:r w:rsidRPr="00E96A92">
        <w:rPr>
          <w:rFonts w:ascii="Times New Roman" w:hAnsi="Times New Roman" w:cs="Times New Roman"/>
          <w:b w:val="0"/>
          <w:sz w:val="26"/>
          <w:szCs w:val="26"/>
        </w:rPr>
        <w:t xml:space="preserve"> 10 % мест (но не менее одного места)</w:t>
      </w:r>
      <w:r w:rsidR="00E96A92">
        <w:rPr>
          <w:rFonts w:ascii="Times New Roman" w:hAnsi="Times New Roman" w:cs="Times New Roman"/>
          <w:b w:val="0"/>
          <w:sz w:val="26"/>
          <w:szCs w:val="26"/>
        </w:rPr>
        <w:t xml:space="preserve"> для бесплатной парковки транспортных средств, управляемых инвалидами </w:t>
      </w:r>
      <w:r w:rsidR="00E96A92">
        <w:rPr>
          <w:rFonts w:ascii="Times New Roman" w:hAnsi="Times New Roman" w:cs="Times New Roman"/>
          <w:b w:val="0"/>
          <w:sz w:val="26"/>
          <w:szCs w:val="26"/>
          <w:lang w:val="en-US"/>
        </w:rPr>
        <w:t>I</w:t>
      </w:r>
      <w:r w:rsidR="00E96A92">
        <w:rPr>
          <w:rFonts w:ascii="Times New Roman" w:hAnsi="Times New Roman" w:cs="Times New Roman"/>
          <w:b w:val="0"/>
          <w:sz w:val="26"/>
          <w:szCs w:val="26"/>
        </w:rPr>
        <w:t xml:space="preserve">, </w:t>
      </w:r>
      <w:r w:rsidR="00E96A92">
        <w:rPr>
          <w:rFonts w:ascii="Times New Roman" w:hAnsi="Times New Roman" w:cs="Times New Roman"/>
          <w:b w:val="0"/>
          <w:sz w:val="26"/>
          <w:szCs w:val="26"/>
          <w:lang w:val="en-US"/>
        </w:rPr>
        <w:t>II</w:t>
      </w:r>
      <w:r w:rsidR="00E96A92">
        <w:rPr>
          <w:rFonts w:ascii="Times New Roman" w:hAnsi="Times New Roman" w:cs="Times New Roman"/>
          <w:b w:val="0"/>
          <w:sz w:val="26"/>
          <w:szCs w:val="26"/>
        </w:rPr>
        <w:t xml:space="preserve"> групп, а также инвалидами </w:t>
      </w:r>
      <w:r w:rsidR="00E96A92">
        <w:rPr>
          <w:rFonts w:ascii="Times New Roman" w:hAnsi="Times New Roman" w:cs="Times New Roman"/>
          <w:b w:val="0"/>
          <w:sz w:val="26"/>
          <w:szCs w:val="26"/>
          <w:lang w:val="en-US"/>
        </w:rPr>
        <w:t>III</w:t>
      </w:r>
      <w:r w:rsidR="00E96A92" w:rsidRPr="00E96A92">
        <w:rPr>
          <w:rFonts w:ascii="Times New Roman" w:hAnsi="Times New Roman" w:cs="Times New Roman"/>
          <w:b w:val="0"/>
          <w:sz w:val="26"/>
          <w:szCs w:val="26"/>
        </w:rPr>
        <w:t xml:space="preserve"> </w:t>
      </w:r>
      <w:r w:rsidR="00E96A92">
        <w:rPr>
          <w:rFonts w:ascii="Times New Roman" w:hAnsi="Times New Roman" w:cs="Times New Roman"/>
          <w:b w:val="0"/>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6A92" w:rsidRDefault="00E96A92"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 целях обеспечения беспрепятственного доступа заявителей, в том числе передвигающихся на ин</w:t>
      </w:r>
      <w:r w:rsidR="001E2867">
        <w:rPr>
          <w:rFonts w:ascii="Times New Roman" w:hAnsi="Times New Roman" w:cs="Times New Roman"/>
          <w:b w:val="0"/>
          <w:sz w:val="26"/>
          <w:szCs w:val="26"/>
        </w:rPr>
        <w:t>валидных колясках, вход в здания</w:t>
      </w:r>
      <w:r>
        <w:rPr>
          <w:rFonts w:ascii="Times New Roman" w:hAnsi="Times New Roman" w:cs="Times New Roman"/>
          <w:b w:val="0"/>
          <w:sz w:val="26"/>
          <w:szCs w:val="26"/>
        </w:rPr>
        <w:t xml:space="preserve">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6A92" w:rsidRDefault="00E96A92"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Центральный вход в здание Уполномоченного органа должен быть оборудован </w:t>
      </w:r>
      <w:r w:rsidR="000C226E">
        <w:rPr>
          <w:rFonts w:ascii="Times New Roman" w:hAnsi="Times New Roman" w:cs="Times New Roman"/>
          <w:b w:val="0"/>
          <w:sz w:val="26"/>
          <w:szCs w:val="26"/>
        </w:rPr>
        <w:t xml:space="preserve">информационной </w:t>
      </w:r>
      <w:r>
        <w:rPr>
          <w:rFonts w:ascii="Times New Roman" w:hAnsi="Times New Roman" w:cs="Times New Roman"/>
          <w:b w:val="0"/>
          <w:sz w:val="26"/>
          <w:szCs w:val="26"/>
        </w:rPr>
        <w:t xml:space="preserve">табличкой </w:t>
      </w:r>
      <w:r w:rsidR="000C226E">
        <w:rPr>
          <w:rFonts w:ascii="Times New Roman" w:hAnsi="Times New Roman" w:cs="Times New Roman"/>
          <w:b w:val="0"/>
          <w:sz w:val="26"/>
          <w:szCs w:val="26"/>
        </w:rPr>
        <w:t>(вывеской), содержащей информацию:</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наименование;</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местонахождение и юридический адрес;</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режим работы;</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график приема;</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номер телефона для справок.</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Помещения, в которых предоставляется муниципальная услуга, должны соответствовать </w:t>
      </w:r>
      <w:proofErr w:type="spellStart"/>
      <w:r>
        <w:rPr>
          <w:rFonts w:ascii="Times New Roman" w:hAnsi="Times New Roman" w:cs="Times New Roman"/>
          <w:b w:val="0"/>
          <w:sz w:val="26"/>
          <w:szCs w:val="26"/>
        </w:rPr>
        <w:t>санитарно</w:t>
      </w:r>
      <w:proofErr w:type="spellEnd"/>
      <w:r>
        <w:rPr>
          <w:rFonts w:ascii="Times New Roman" w:hAnsi="Times New Roman" w:cs="Times New Roman"/>
          <w:b w:val="0"/>
          <w:sz w:val="26"/>
          <w:szCs w:val="26"/>
        </w:rPr>
        <w:t xml:space="preserve"> – эпидемиологическим правилам и нормативам.</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Помещения, в которых предоставляется муниципальная услуга, оснащаются:</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противопожарной системой и средствами пожаротушения;</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системой оповещения о возникновении чрезвычайной ситуации;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средствами оказания первой медицинской помощи;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туалетными комнатами для посетителей.</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226E" w:rsidRDefault="000C226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w:t>
      </w:r>
      <w:r w:rsidR="00BC1E46">
        <w:rPr>
          <w:rFonts w:ascii="Times New Roman" w:hAnsi="Times New Roman" w:cs="Times New Roman"/>
          <w:b w:val="0"/>
          <w:sz w:val="26"/>
          <w:szCs w:val="26"/>
        </w:rPr>
        <w:t>важных мест полужирным шрифтом.</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Места для заполнения заявлений оборудуются стульями, столами (стойками), бланками заявлений, письменными принадлежностями.</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Места приема заявителей оборудуются информационными табличками (вывесками) с указанием:</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номера кабинета и наименования отдела;</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фамилии, имени и отчества (последнее – при наличии), должности ответственного лица за прием документов;</w:t>
      </w:r>
    </w:p>
    <w:p w:rsidR="00BC1E46" w:rsidRDefault="00BC1E4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графика приема заявителей.</w:t>
      </w:r>
    </w:p>
    <w:p w:rsidR="00BC1E46" w:rsidRDefault="005E6AF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E6AF8" w:rsidRDefault="005E6AF8"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83E" w:rsidRDefault="0068183E"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При предоставлении муниципальной услуги инвалидам обеспечиваются:</w:t>
      </w:r>
    </w:p>
    <w:p w:rsidR="0068183E" w:rsidRPr="00E96A92"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w:t>
      </w:r>
      <w:r w:rsidR="0068183E">
        <w:rPr>
          <w:rFonts w:ascii="Times New Roman" w:hAnsi="Times New Roman" w:cs="Times New Roman"/>
          <w:b w:val="0"/>
          <w:sz w:val="26"/>
          <w:szCs w:val="26"/>
        </w:rPr>
        <w:t>озможность беспрепятственного доступа к объекту (зданию, помещению), в котором предоставляется муниципальная услуга;</w:t>
      </w:r>
    </w:p>
    <w:p w:rsidR="00906AFD"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w:t>
      </w:r>
      <w:r w:rsidR="001E2867">
        <w:rPr>
          <w:rFonts w:ascii="Times New Roman" w:hAnsi="Times New Roman" w:cs="Times New Roman"/>
          <w:b w:val="0"/>
          <w:sz w:val="26"/>
          <w:szCs w:val="26"/>
        </w:rPr>
        <w:t>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высадка из него, в том числе с использованием кресла – коляски;</w:t>
      </w:r>
    </w:p>
    <w:p w:rsidR="001E2867"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w:t>
      </w:r>
      <w:r w:rsidR="001E2867">
        <w:rPr>
          <w:rFonts w:ascii="Times New Roman" w:hAnsi="Times New Roman" w:cs="Times New Roman"/>
          <w:b w:val="0"/>
          <w:sz w:val="26"/>
          <w:szCs w:val="26"/>
        </w:rPr>
        <w:t>опровождение инвалидов, имеющих стойкие расстройства функции зрения и самостоятельного передвижения;</w:t>
      </w:r>
    </w:p>
    <w:p w:rsidR="001E2867"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w:t>
      </w:r>
      <w:r w:rsidR="001E2867">
        <w:rPr>
          <w:rFonts w:ascii="Times New Roman" w:hAnsi="Times New Roman" w:cs="Times New Roman"/>
          <w:b w:val="0"/>
          <w:sz w:val="26"/>
          <w:szCs w:val="26"/>
        </w:rPr>
        <w:t xml:space="preserve">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w:t>
      </w:r>
      <w:r>
        <w:rPr>
          <w:rFonts w:ascii="Times New Roman" w:hAnsi="Times New Roman" w:cs="Times New Roman"/>
          <w:b w:val="0"/>
          <w:sz w:val="26"/>
          <w:szCs w:val="26"/>
        </w:rPr>
        <w:t>муниципальной услуге с учетом ограничений их жизнедеятельности;</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допуск </w:t>
      </w:r>
      <w:proofErr w:type="spellStart"/>
      <w:r>
        <w:rPr>
          <w:rFonts w:ascii="Times New Roman" w:hAnsi="Times New Roman" w:cs="Times New Roman"/>
          <w:b w:val="0"/>
          <w:sz w:val="26"/>
          <w:szCs w:val="26"/>
        </w:rPr>
        <w:t>сурдопереводчика</w:t>
      </w:r>
      <w:proofErr w:type="spellEnd"/>
      <w:r>
        <w:rPr>
          <w:rFonts w:ascii="Times New Roman" w:hAnsi="Times New Roman" w:cs="Times New Roman"/>
          <w:b w:val="0"/>
          <w:sz w:val="26"/>
          <w:szCs w:val="26"/>
        </w:rPr>
        <w:t xml:space="preserve"> и </w:t>
      </w:r>
      <w:proofErr w:type="spellStart"/>
      <w:r>
        <w:rPr>
          <w:rFonts w:ascii="Times New Roman" w:hAnsi="Times New Roman" w:cs="Times New Roman"/>
          <w:b w:val="0"/>
          <w:sz w:val="26"/>
          <w:szCs w:val="26"/>
        </w:rPr>
        <w:t>тифлосурдопереводчика</w:t>
      </w:r>
      <w:proofErr w:type="spellEnd"/>
      <w:r>
        <w:rPr>
          <w:rFonts w:ascii="Times New Roman" w:hAnsi="Times New Roman" w:cs="Times New Roman"/>
          <w:b w:val="0"/>
          <w:sz w:val="26"/>
          <w:szCs w:val="26"/>
        </w:rPr>
        <w:t>;</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71ED0" w:rsidRDefault="00471ED0"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1ED0" w:rsidRDefault="00471ED0" w:rsidP="00906AFD">
      <w:pPr>
        <w:pStyle w:val="ConsPlusTitle"/>
        <w:widowControl/>
        <w:ind w:firstLine="708"/>
        <w:jc w:val="both"/>
        <w:rPr>
          <w:rFonts w:ascii="Times New Roman" w:hAnsi="Times New Roman" w:cs="Times New Roman"/>
          <w:b w:val="0"/>
          <w:sz w:val="26"/>
          <w:szCs w:val="26"/>
        </w:rPr>
      </w:pPr>
    </w:p>
    <w:p w:rsidR="00471ED0" w:rsidRDefault="00471ED0" w:rsidP="00471ED0">
      <w:pPr>
        <w:pStyle w:val="ConsPlusTitle"/>
        <w:widowControl/>
        <w:ind w:firstLine="708"/>
        <w:jc w:val="center"/>
        <w:rPr>
          <w:rFonts w:ascii="Times New Roman" w:hAnsi="Times New Roman" w:cs="Times New Roman"/>
          <w:sz w:val="26"/>
          <w:szCs w:val="26"/>
        </w:rPr>
      </w:pPr>
      <w:r w:rsidRPr="00471ED0">
        <w:rPr>
          <w:rFonts w:ascii="Times New Roman" w:hAnsi="Times New Roman" w:cs="Times New Roman"/>
          <w:sz w:val="26"/>
          <w:szCs w:val="26"/>
        </w:rPr>
        <w:t>Показатели доступности и качества муниципальной услуги</w:t>
      </w:r>
    </w:p>
    <w:p w:rsidR="00471ED0" w:rsidRDefault="00471ED0" w:rsidP="00471ED0">
      <w:pPr>
        <w:pStyle w:val="ConsPlusTitle"/>
        <w:widowControl/>
        <w:ind w:firstLine="708"/>
        <w:jc w:val="center"/>
        <w:rPr>
          <w:rFonts w:ascii="Times New Roman" w:hAnsi="Times New Roman" w:cs="Times New Roman"/>
          <w:sz w:val="26"/>
          <w:szCs w:val="26"/>
        </w:rPr>
      </w:pPr>
    </w:p>
    <w:p w:rsidR="00906AFD" w:rsidRDefault="007C39F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2.23</w:t>
      </w:r>
      <w:r w:rsidR="00471ED0">
        <w:rPr>
          <w:rFonts w:ascii="Times New Roman" w:hAnsi="Times New Roman" w:cs="Times New Roman"/>
          <w:b w:val="0"/>
          <w:sz w:val="26"/>
          <w:szCs w:val="26"/>
        </w:rPr>
        <w:t>. Основными показателями доступности предоставления муниципальной услуги являются:</w:t>
      </w:r>
    </w:p>
    <w:p w:rsidR="00471ED0" w:rsidRDefault="001800CD"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 массовой информации;</w:t>
      </w:r>
    </w:p>
    <w:p w:rsidR="001800CD" w:rsidRDefault="001800CD"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возможность получения заявителем уведомлений о предоставлении муниципальной услуги с помощью ЕПГУ;</w:t>
      </w:r>
    </w:p>
    <w:p w:rsidR="001800CD"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00D1B" w:rsidRDefault="007C39F6"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lastRenderedPageBreak/>
        <w:t>2.24</w:t>
      </w:r>
      <w:r w:rsidR="00400D1B">
        <w:rPr>
          <w:rFonts w:ascii="Times New Roman" w:hAnsi="Times New Roman" w:cs="Times New Roman"/>
          <w:b w:val="0"/>
          <w:sz w:val="26"/>
          <w:szCs w:val="26"/>
        </w:rPr>
        <w:t>. Основными показателями качества предоставления муниципальной услуги являются:</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минимально возможное количество взаимодействия гражданина с должностными лицами, участвующими в предоставлении муниципальной услуги;</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нарушений установленных сроков в процессе предоставления муниципальной услуги;</w:t>
      </w:r>
    </w:p>
    <w:p w:rsidR="00400D1B" w:rsidRDefault="00400D1B" w:rsidP="00906AFD">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00D1B" w:rsidRDefault="00400D1B" w:rsidP="00906AFD">
      <w:pPr>
        <w:pStyle w:val="ConsPlusTitle"/>
        <w:widowControl/>
        <w:ind w:firstLine="708"/>
        <w:jc w:val="both"/>
        <w:rPr>
          <w:rFonts w:ascii="Times New Roman" w:hAnsi="Times New Roman" w:cs="Times New Roman"/>
          <w:b w:val="0"/>
          <w:sz w:val="26"/>
          <w:szCs w:val="26"/>
        </w:rPr>
      </w:pPr>
    </w:p>
    <w:p w:rsidR="00400D1B" w:rsidRPr="00CF7C1A" w:rsidRDefault="00CF7C1A" w:rsidP="007C39F6">
      <w:pPr>
        <w:pStyle w:val="ConsPlusTitle"/>
        <w:ind w:firstLine="708"/>
        <w:jc w:val="center"/>
        <w:rPr>
          <w:rFonts w:ascii="Times New Roman" w:hAnsi="Times New Roman" w:cs="Times New Roman"/>
          <w:sz w:val="26"/>
          <w:szCs w:val="26"/>
        </w:rPr>
      </w:pPr>
      <w:r w:rsidRPr="00CF7C1A">
        <w:rPr>
          <w:rFonts w:ascii="Times New Roman" w:hAnsi="Times New Roman" w:cs="Times New Roman"/>
          <w:sz w:val="26"/>
          <w:szCs w:val="26"/>
        </w:rPr>
        <w:t>Иные требования, в то</w:t>
      </w:r>
      <w:r w:rsidR="007C39F6">
        <w:rPr>
          <w:rFonts w:ascii="Times New Roman" w:hAnsi="Times New Roman" w:cs="Times New Roman"/>
          <w:sz w:val="26"/>
          <w:szCs w:val="26"/>
        </w:rPr>
        <w:t xml:space="preserve">м числе учитывающие особенности предоставления муниципальной услуги </w:t>
      </w:r>
      <w:r w:rsidRPr="00CF7C1A">
        <w:rPr>
          <w:rFonts w:ascii="Times New Roman" w:hAnsi="Times New Roman" w:cs="Times New Roman"/>
          <w:sz w:val="26"/>
          <w:szCs w:val="26"/>
        </w:rPr>
        <w:t>в многофункциональных цент</w:t>
      </w:r>
      <w:r w:rsidR="007C39F6">
        <w:rPr>
          <w:rFonts w:ascii="Times New Roman" w:hAnsi="Times New Roman" w:cs="Times New Roman"/>
          <w:sz w:val="26"/>
          <w:szCs w:val="26"/>
        </w:rPr>
        <w:t xml:space="preserve">рах, особенности предоставления муниципальной услуги </w:t>
      </w:r>
      <w:r w:rsidRPr="00CF7C1A">
        <w:rPr>
          <w:rFonts w:ascii="Times New Roman" w:hAnsi="Times New Roman" w:cs="Times New Roman"/>
          <w:sz w:val="26"/>
          <w:szCs w:val="26"/>
        </w:rPr>
        <w:t>по экстерриториальному принци</w:t>
      </w:r>
      <w:r w:rsidR="007C39F6">
        <w:rPr>
          <w:rFonts w:ascii="Times New Roman" w:hAnsi="Times New Roman" w:cs="Times New Roman"/>
          <w:sz w:val="26"/>
          <w:szCs w:val="26"/>
        </w:rPr>
        <w:t>пу и особенности предоставления муниципальной</w:t>
      </w:r>
      <w:r w:rsidRPr="00CF7C1A">
        <w:rPr>
          <w:rFonts w:ascii="Times New Roman" w:hAnsi="Times New Roman" w:cs="Times New Roman"/>
          <w:sz w:val="26"/>
          <w:szCs w:val="26"/>
        </w:rPr>
        <w:t xml:space="preserve"> услуги в электронной форме</w:t>
      </w:r>
    </w:p>
    <w:p w:rsidR="00906AFD" w:rsidRDefault="00906AFD" w:rsidP="00906AFD">
      <w:pPr>
        <w:pStyle w:val="ConsPlusTitle"/>
        <w:widowControl/>
        <w:ind w:firstLine="708"/>
        <w:jc w:val="both"/>
        <w:rPr>
          <w:rFonts w:ascii="Times New Roman" w:hAnsi="Times New Roman" w:cs="Times New Roman"/>
          <w:b w:val="0"/>
          <w:sz w:val="26"/>
          <w:szCs w:val="26"/>
        </w:rPr>
      </w:pPr>
    </w:p>
    <w:p w:rsidR="007C39F6" w:rsidRPr="007C39F6" w:rsidRDefault="007C39F6" w:rsidP="007C39F6">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2.25</w:t>
      </w:r>
      <w:r w:rsidR="00CF7C1A" w:rsidRPr="00CF7C1A">
        <w:rPr>
          <w:rFonts w:ascii="Times New Roman" w:hAnsi="Times New Roman" w:cs="Times New Roman"/>
          <w:b w:val="0"/>
          <w:sz w:val="26"/>
          <w:szCs w:val="26"/>
        </w:rPr>
        <w:t xml:space="preserve">. </w:t>
      </w:r>
      <w:r>
        <w:rPr>
          <w:rFonts w:ascii="Times New Roman" w:hAnsi="Times New Roman" w:cs="Times New Roman"/>
          <w:b w:val="0"/>
          <w:sz w:val="26"/>
          <w:szCs w:val="26"/>
        </w:rPr>
        <w:t>Предоставление муниципальной</w:t>
      </w:r>
      <w:r w:rsidRPr="007C39F6">
        <w:rPr>
          <w:rFonts w:ascii="Times New Roman" w:hAnsi="Times New Roman" w:cs="Times New Roman"/>
          <w:b w:val="0"/>
          <w:sz w:val="26"/>
          <w:szCs w:val="26"/>
        </w:rPr>
        <w:t xml:space="preserve"> услуги в многофункциональных центрах предоставления государственных и муниципальных услуг не осуществляется.</w:t>
      </w:r>
    </w:p>
    <w:p w:rsidR="00CF7C1A" w:rsidRPr="00CF7C1A" w:rsidRDefault="007C39F6" w:rsidP="007C39F6">
      <w:pPr>
        <w:pStyle w:val="ConsPlusTitle"/>
        <w:ind w:firstLine="708"/>
        <w:jc w:val="both"/>
        <w:rPr>
          <w:rFonts w:ascii="Times New Roman" w:hAnsi="Times New Roman" w:cs="Times New Roman"/>
          <w:b w:val="0"/>
          <w:sz w:val="26"/>
          <w:szCs w:val="26"/>
        </w:rPr>
      </w:pPr>
      <w:r w:rsidRPr="007C39F6">
        <w:rPr>
          <w:rFonts w:ascii="Times New Roman" w:hAnsi="Times New Roman" w:cs="Times New Roman"/>
          <w:b w:val="0"/>
          <w:sz w:val="26"/>
          <w:szCs w:val="26"/>
        </w:rPr>
        <w:t xml:space="preserve">Предоставление </w:t>
      </w:r>
      <w:r>
        <w:rPr>
          <w:rFonts w:ascii="Times New Roman" w:hAnsi="Times New Roman" w:cs="Times New Roman"/>
          <w:b w:val="0"/>
          <w:sz w:val="26"/>
          <w:szCs w:val="26"/>
        </w:rPr>
        <w:t>муниципальной</w:t>
      </w:r>
      <w:r w:rsidRPr="007C39F6">
        <w:rPr>
          <w:rFonts w:ascii="Times New Roman" w:hAnsi="Times New Roman" w:cs="Times New Roman"/>
          <w:b w:val="0"/>
          <w:sz w:val="26"/>
          <w:szCs w:val="26"/>
        </w:rPr>
        <w:t xml:space="preserve"> услуги по экстерриториальному принципу не осуществляется</w:t>
      </w:r>
    </w:p>
    <w:p w:rsidR="00CF7C1A" w:rsidRPr="00CF7C1A" w:rsidRDefault="007C39F6"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2.26</w:t>
      </w:r>
      <w:r w:rsidR="00CF7C1A" w:rsidRPr="00CF7C1A">
        <w:rPr>
          <w:rFonts w:ascii="Times New Roman" w:hAnsi="Times New Roman" w:cs="Times New Roman"/>
          <w:b w:val="0"/>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с использованием интерактивной формы в электронном виде.</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Заполненное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в Уполномоченный орган. При авторизации в ЕСИА заявление о предоставлении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считается подписанным простой электронной подписью заявителя, представителя, уполномоченного на подписание заявления.</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Результаты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случае направления заявления посредством ЕПГУ результат предоставления </w:t>
      </w:r>
      <w:r>
        <w:rPr>
          <w:rFonts w:ascii="Times New Roman" w:hAnsi="Times New Roman" w:cs="Times New Roman"/>
          <w:b w:val="0"/>
          <w:sz w:val="26"/>
          <w:szCs w:val="26"/>
        </w:rPr>
        <w:t>муниципальной</w:t>
      </w:r>
      <w:r w:rsidRPr="00CF7C1A">
        <w:rPr>
          <w:rFonts w:ascii="Times New Roman" w:hAnsi="Times New Roman" w:cs="Times New Roman"/>
          <w:b w:val="0"/>
          <w:sz w:val="26"/>
          <w:szCs w:val="26"/>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F7C1A" w:rsidRPr="00CF7C1A" w:rsidRDefault="007C39F6"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2.27</w:t>
      </w:r>
      <w:r w:rsidR="00CF7C1A" w:rsidRPr="00CF7C1A">
        <w:rPr>
          <w:rFonts w:ascii="Times New Roman" w:hAnsi="Times New Roman" w:cs="Times New Roman"/>
          <w:b w:val="0"/>
          <w:sz w:val="26"/>
          <w:szCs w:val="26"/>
        </w:rPr>
        <w:t>. Электронные документы представляются в следующих форматах:</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а) </w:t>
      </w:r>
      <w:proofErr w:type="spellStart"/>
      <w:r w:rsidRPr="00CF7C1A">
        <w:rPr>
          <w:rFonts w:ascii="Times New Roman" w:hAnsi="Times New Roman" w:cs="Times New Roman"/>
          <w:b w:val="0"/>
          <w:sz w:val="26"/>
          <w:szCs w:val="26"/>
        </w:rPr>
        <w:t>xml</w:t>
      </w:r>
      <w:proofErr w:type="spellEnd"/>
      <w:r w:rsidRPr="00CF7C1A">
        <w:rPr>
          <w:rFonts w:ascii="Times New Roman" w:hAnsi="Times New Roman" w:cs="Times New Roman"/>
          <w:b w:val="0"/>
          <w:sz w:val="26"/>
          <w:szCs w:val="26"/>
        </w:rPr>
        <w:t xml:space="preserve"> - для формализованных документов;</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б) </w:t>
      </w:r>
      <w:proofErr w:type="spellStart"/>
      <w:r w:rsidRPr="00CF7C1A">
        <w:rPr>
          <w:rFonts w:ascii="Times New Roman" w:hAnsi="Times New Roman" w:cs="Times New Roman"/>
          <w:b w:val="0"/>
          <w:sz w:val="26"/>
          <w:szCs w:val="26"/>
        </w:rPr>
        <w:t>doc</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docx</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odt</w:t>
      </w:r>
      <w:proofErr w:type="spellEnd"/>
      <w:r w:rsidRPr="00CF7C1A">
        <w:rPr>
          <w:rFonts w:ascii="Times New Roman" w:hAnsi="Times New Roman" w:cs="Times New Roman"/>
          <w:b w:val="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в) </w:t>
      </w:r>
      <w:proofErr w:type="spellStart"/>
      <w:r w:rsidRPr="00CF7C1A">
        <w:rPr>
          <w:rFonts w:ascii="Times New Roman" w:hAnsi="Times New Roman" w:cs="Times New Roman"/>
          <w:b w:val="0"/>
          <w:sz w:val="26"/>
          <w:szCs w:val="26"/>
        </w:rPr>
        <w:t>xls</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xlsx</w:t>
      </w:r>
      <w:proofErr w:type="spellEnd"/>
      <w:r w:rsidRPr="00CF7C1A">
        <w:rPr>
          <w:rFonts w:ascii="Times New Roman" w:hAnsi="Times New Roman" w:cs="Times New Roman"/>
          <w:b w:val="0"/>
          <w:sz w:val="26"/>
          <w:szCs w:val="26"/>
        </w:rPr>
        <w:t>, ods - для документов, содержащих расчеты;</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г) </w:t>
      </w:r>
      <w:proofErr w:type="spellStart"/>
      <w:r w:rsidRPr="00CF7C1A">
        <w:rPr>
          <w:rFonts w:ascii="Times New Roman" w:hAnsi="Times New Roman" w:cs="Times New Roman"/>
          <w:b w:val="0"/>
          <w:sz w:val="26"/>
          <w:szCs w:val="26"/>
        </w:rPr>
        <w:t>pdf</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jpg</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jpeg</w:t>
      </w:r>
      <w:proofErr w:type="spellEnd"/>
      <w:r w:rsidRPr="00CF7C1A">
        <w:rPr>
          <w:rFonts w:ascii="Times New Roman" w:hAnsi="Times New Roman" w:cs="Times New Roman"/>
          <w:b w:val="0"/>
          <w:sz w:val="26"/>
          <w:szCs w:val="26"/>
        </w:rPr>
        <w:t xml:space="preserve"> - для документов с текстовым содержанием, в том числе </w:t>
      </w:r>
      <w:r w:rsidRPr="00CF7C1A">
        <w:rPr>
          <w:rFonts w:ascii="Times New Roman" w:hAnsi="Times New Roman" w:cs="Times New Roman"/>
          <w:b w:val="0"/>
          <w:sz w:val="26"/>
          <w:szCs w:val="26"/>
        </w:rPr>
        <w:lastRenderedPageBreak/>
        <w:t>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F7C1A">
        <w:rPr>
          <w:rFonts w:ascii="Times New Roman" w:hAnsi="Times New Roman" w:cs="Times New Roman"/>
          <w:b w:val="0"/>
          <w:sz w:val="26"/>
          <w:szCs w:val="26"/>
        </w:rPr>
        <w:t>dpi</w:t>
      </w:r>
      <w:proofErr w:type="spellEnd"/>
      <w:r w:rsidRPr="00CF7C1A">
        <w:rPr>
          <w:rFonts w:ascii="Times New Roman" w:hAnsi="Times New Roman" w:cs="Times New Roman"/>
          <w:b w:val="0"/>
          <w:sz w:val="26"/>
          <w:szCs w:val="26"/>
        </w:rPr>
        <w:t xml:space="preserve"> (масштаб 1:1) с использованием следующих режимов:</w:t>
      </w:r>
    </w:p>
    <w:p w:rsidR="00CF7C1A" w:rsidRPr="00CF7C1A" w:rsidRDefault="00CF7C1A"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«черно-белый»</w:t>
      </w:r>
      <w:r w:rsidRPr="00CF7C1A">
        <w:rPr>
          <w:rFonts w:ascii="Times New Roman" w:hAnsi="Times New Roman" w:cs="Times New Roman"/>
          <w:b w:val="0"/>
          <w:sz w:val="26"/>
          <w:szCs w:val="26"/>
        </w:rPr>
        <w:t xml:space="preserve"> (при отсутствии в документе графических изображений и (или) цветного текста);</w:t>
      </w:r>
    </w:p>
    <w:p w:rsidR="00CF7C1A" w:rsidRPr="00CF7C1A" w:rsidRDefault="00CF7C1A"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«оттенки серого»</w:t>
      </w:r>
      <w:r w:rsidRPr="00CF7C1A">
        <w:rPr>
          <w:rFonts w:ascii="Times New Roman" w:hAnsi="Times New Roman" w:cs="Times New Roman"/>
          <w:b w:val="0"/>
          <w:sz w:val="26"/>
          <w:szCs w:val="26"/>
        </w:rPr>
        <w:t xml:space="preserve"> (при наличии в документе графических изображений, отличных от цветного графического изображения);</w:t>
      </w:r>
    </w:p>
    <w:p w:rsidR="00CF7C1A" w:rsidRPr="00CF7C1A" w:rsidRDefault="00152730" w:rsidP="00CF7C1A">
      <w:pPr>
        <w:pStyle w:val="ConsPlusTitle"/>
        <w:ind w:firstLine="708"/>
        <w:jc w:val="both"/>
        <w:rPr>
          <w:rFonts w:ascii="Times New Roman" w:hAnsi="Times New Roman" w:cs="Times New Roman"/>
          <w:b w:val="0"/>
          <w:sz w:val="26"/>
          <w:szCs w:val="26"/>
        </w:rPr>
      </w:pPr>
      <w:r>
        <w:rPr>
          <w:rFonts w:ascii="Times New Roman" w:hAnsi="Times New Roman" w:cs="Times New Roman"/>
          <w:b w:val="0"/>
          <w:sz w:val="26"/>
          <w:szCs w:val="26"/>
        </w:rPr>
        <w:t>- «цветной» или «режим полной цветопередачи»</w:t>
      </w:r>
      <w:r w:rsidR="00CF7C1A" w:rsidRPr="00CF7C1A">
        <w:rPr>
          <w:rFonts w:ascii="Times New Roman" w:hAnsi="Times New Roman" w:cs="Times New Roman"/>
          <w:b w:val="0"/>
          <w:sz w:val="26"/>
          <w:szCs w:val="26"/>
        </w:rPr>
        <w:t xml:space="preserve"> (при наличии в документе цветных графических изображений либо цветного текста);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сохранением всех аутентичных признаков подлинности, а именно: графической подписи лица, печати, углового штампа бланка;</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Электронные документы должны обеспечивать:</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возможность идентифицировать документ и количество листов в документе;</w:t>
      </w:r>
    </w:p>
    <w:p w:rsidR="00CF7C1A" w:rsidRPr="00CF7C1A" w:rsidRDefault="00CF7C1A" w:rsidP="00CF7C1A">
      <w:pPr>
        <w:pStyle w:val="ConsPlusTitle"/>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6AFD" w:rsidRDefault="00CF7C1A" w:rsidP="00CF7C1A">
      <w:pPr>
        <w:pStyle w:val="ConsPlusTitle"/>
        <w:widowControl/>
        <w:ind w:firstLine="708"/>
        <w:jc w:val="both"/>
        <w:rPr>
          <w:rFonts w:ascii="Times New Roman" w:hAnsi="Times New Roman" w:cs="Times New Roman"/>
          <w:b w:val="0"/>
          <w:sz w:val="26"/>
          <w:szCs w:val="26"/>
        </w:rPr>
      </w:pPr>
      <w:r w:rsidRPr="00CF7C1A">
        <w:rPr>
          <w:rFonts w:ascii="Times New Roman" w:hAnsi="Times New Roman" w:cs="Times New Roman"/>
          <w:b w:val="0"/>
          <w:sz w:val="26"/>
          <w:szCs w:val="26"/>
        </w:rPr>
        <w:t xml:space="preserve">Документы, подлежащие представлению в форматах </w:t>
      </w:r>
      <w:proofErr w:type="spellStart"/>
      <w:r w:rsidRPr="00CF7C1A">
        <w:rPr>
          <w:rFonts w:ascii="Times New Roman" w:hAnsi="Times New Roman" w:cs="Times New Roman"/>
          <w:b w:val="0"/>
          <w:sz w:val="26"/>
          <w:szCs w:val="26"/>
        </w:rPr>
        <w:t>xls</w:t>
      </w:r>
      <w:proofErr w:type="spellEnd"/>
      <w:r w:rsidRPr="00CF7C1A">
        <w:rPr>
          <w:rFonts w:ascii="Times New Roman" w:hAnsi="Times New Roman" w:cs="Times New Roman"/>
          <w:b w:val="0"/>
          <w:sz w:val="26"/>
          <w:szCs w:val="26"/>
        </w:rPr>
        <w:t xml:space="preserve">, </w:t>
      </w:r>
      <w:proofErr w:type="spellStart"/>
      <w:r w:rsidRPr="00CF7C1A">
        <w:rPr>
          <w:rFonts w:ascii="Times New Roman" w:hAnsi="Times New Roman" w:cs="Times New Roman"/>
          <w:b w:val="0"/>
          <w:sz w:val="26"/>
          <w:szCs w:val="26"/>
        </w:rPr>
        <w:t>xlsx</w:t>
      </w:r>
      <w:proofErr w:type="spellEnd"/>
      <w:r w:rsidRPr="00CF7C1A">
        <w:rPr>
          <w:rFonts w:ascii="Times New Roman" w:hAnsi="Times New Roman" w:cs="Times New Roman"/>
          <w:b w:val="0"/>
          <w:sz w:val="26"/>
          <w:szCs w:val="26"/>
        </w:rPr>
        <w:t xml:space="preserve"> или ods, формируются в виде отдельного электронного документа.</w:t>
      </w:r>
    </w:p>
    <w:p w:rsidR="00906AFD" w:rsidRDefault="00906AFD" w:rsidP="00906AFD">
      <w:pPr>
        <w:pStyle w:val="ConsPlusTitle"/>
        <w:widowControl/>
        <w:ind w:firstLine="708"/>
        <w:jc w:val="both"/>
        <w:rPr>
          <w:rFonts w:ascii="Times New Roman" w:hAnsi="Times New Roman" w:cs="Times New Roman"/>
          <w:b w:val="0"/>
          <w:sz w:val="26"/>
          <w:szCs w:val="26"/>
        </w:rPr>
      </w:pP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III. Состав, последовательность и сроки выполнения</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административных процедур (действий), требования к порядку</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их выполнения, в том числе особенности выполнения</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административных процедур в электронной форме</w:t>
      </w:r>
    </w:p>
    <w:p w:rsidR="00152730" w:rsidRPr="00152730" w:rsidRDefault="00152730" w:rsidP="00152730">
      <w:pPr>
        <w:pStyle w:val="ConsPlusTitle"/>
        <w:ind w:firstLine="708"/>
        <w:jc w:val="center"/>
        <w:rPr>
          <w:rFonts w:ascii="Times New Roman" w:hAnsi="Times New Roman" w:cs="Times New Roman"/>
          <w:sz w:val="26"/>
          <w:szCs w:val="26"/>
        </w:rPr>
      </w:pPr>
    </w:p>
    <w:p w:rsidR="001800CD"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Исчерпывающий перечень административных процедур</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3.1. Предоставление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включает в себя следующие административные процедуры:</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проверка документов и регистрация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получение сведений посредством Федеральной государственной информационной </w:t>
      </w:r>
      <w:r>
        <w:rPr>
          <w:rFonts w:ascii="Times New Roman" w:hAnsi="Times New Roman" w:cs="Times New Roman"/>
          <w:b w:val="0"/>
          <w:sz w:val="26"/>
          <w:szCs w:val="26"/>
        </w:rPr>
        <w:t>системы «</w:t>
      </w:r>
      <w:r w:rsidRPr="00152730">
        <w:rPr>
          <w:rFonts w:ascii="Times New Roman" w:hAnsi="Times New Roman" w:cs="Times New Roman"/>
          <w:b w:val="0"/>
          <w:sz w:val="26"/>
          <w:szCs w:val="26"/>
        </w:rPr>
        <w:t>Единая система межведомственн</w:t>
      </w:r>
      <w:r>
        <w:rPr>
          <w:rFonts w:ascii="Times New Roman" w:hAnsi="Times New Roman" w:cs="Times New Roman"/>
          <w:b w:val="0"/>
          <w:sz w:val="26"/>
          <w:szCs w:val="26"/>
        </w:rPr>
        <w:t>ого электронного взаимодействия»</w:t>
      </w:r>
      <w:r w:rsidRPr="00152730">
        <w:rPr>
          <w:rFonts w:ascii="Times New Roman" w:hAnsi="Times New Roman" w:cs="Times New Roman"/>
          <w:b w:val="0"/>
          <w:sz w:val="26"/>
          <w:szCs w:val="26"/>
        </w:rPr>
        <w:t xml:space="preserve"> (далее - СМЭВ);</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рассмотрение документов и сведений;</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принятие решения;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выдача результата;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внесение результата муниципальной услуги в реестр юридически значимых записей.</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Описание административных процедур представлено в Приложении </w:t>
      </w:r>
      <w:r>
        <w:rPr>
          <w:rFonts w:ascii="Times New Roman" w:hAnsi="Times New Roman" w:cs="Times New Roman"/>
          <w:b w:val="0"/>
          <w:sz w:val="26"/>
          <w:szCs w:val="26"/>
        </w:rPr>
        <w:t>№</w:t>
      </w:r>
      <w:r w:rsidRPr="00152730">
        <w:rPr>
          <w:rFonts w:ascii="Times New Roman" w:hAnsi="Times New Roman" w:cs="Times New Roman"/>
          <w:b w:val="0"/>
          <w:sz w:val="26"/>
          <w:szCs w:val="26"/>
        </w:rPr>
        <w:t xml:space="preserve"> </w:t>
      </w:r>
      <w:r w:rsidR="007C39F6">
        <w:rPr>
          <w:rFonts w:ascii="Times New Roman" w:hAnsi="Times New Roman" w:cs="Times New Roman"/>
          <w:b w:val="0"/>
          <w:sz w:val="26"/>
          <w:szCs w:val="26"/>
        </w:rPr>
        <w:t>3</w:t>
      </w:r>
      <w:r w:rsidRPr="00152730">
        <w:rPr>
          <w:rFonts w:ascii="Times New Roman" w:hAnsi="Times New Roman" w:cs="Times New Roman"/>
          <w:b w:val="0"/>
          <w:sz w:val="26"/>
          <w:szCs w:val="26"/>
        </w:rPr>
        <w:t xml:space="preserve"> к настоящему Административному регламенту.</w:t>
      </w:r>
    </w:p>
    <w:p w:rsidR="001800CD" w:rsidRDefault="001800CD" w:rsidP="00906AFD">
      <w:pPr>
        <w:pStyle w:val="ConsPlusTitle"/>
        <w:widowControl/>
        <w:ind w:firstLine="708"/>
        <w:jc w:val="both"/>
        <w:rPr>
          <w:rFonts w:ascii="Times New Roman" w:hAnsi="Times New Roman" w:cs="Times New Roman"/>
          <w:b w:val="0"/>
          <w:sz w:val="26"/>
          <w:szCs w:val="26"/>
        </w:rPr>
      </w:pPr>
    </w:p>
    <w:p w:rsidR="00952973" w:rsidRDefault="00952973" w:rsidP="00906AFD">
      <w:pPr>
        <w:pStyle w:val="ConsPlusTitle"/>
        <w:widowControl/>
        <w:ind w:firstLine="708"/>
        <w:jc w:val="both"/>
        <w:rPr>
          <w:rFonts w:ascii="Times New Roman" w:hAnsi="Times New Roman" w:cs="Times New Roman"/>
          <w:b w:val="0"/>
          <w:sz w:val="26"/>
          <w:szCs w:val="26"/>
        </w:rPr>
      </w:pPr>
    </w:p>
    <w:p w:rsidR="00952973" w:rsidRDefault="00952973" w:rsidP="00906AFD">
      <w:pPr>
        <w:pStyle w:val="ConsPlusTitle"/>
        <w:widowControl/>
        <w:ind w:firstLine="708"/>
        <w:jc w:val="both"/>
        <w:rPr>
          <w:rFonts w:ascii="Times New Roman" w:hAnsi="Times New Roman" w:cs="Times New Roman"/>
          <w:b w:val="0"/>
          <w:sz w:val="26"/>
          <w:szCs w:val="26"/>
        </w:rPr>
      </w:pPr>
    </w:p>
    <w:p w:rsidR="00952973" w:rsidRDefault="00952973" w:rsidP="00906AFD">
      <w:pPr>
        <w:pStyle w:val="ConsPlusTitle"/>
        <w:widowControl/>
        <w:ind w:firstLine="708"/>
        <w:jc w:val="both"/>
        <w:rPr>
          <w:rFonts w:ascii="Times New Roman" w:hAnsi="Times New Roman" w:cs="Times New Roman"/>
          <w:b w:val="0"/>
          <w:sz w:val="26"/>
          <w:szCs w:val="26"/>
        </w:rPr>
      </w:pPr>
    </w:p>
    <w:p w:rsidR="00952973" w:rsidRDefault="00952973"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lastRenderedPageBreak/>
        <w:t>Перечень административных процедур (действий)</w:t>
      </w: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при предоставлении государственной (муниципальной) услуги</w:t>
      </w:r>
    </w:p>
    <w:p w:rsidR="001800CD"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услуг в электронной форме</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3.2. При предоставлении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 электронной форме заявителю обеспечиваются: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получение информации о порядке и сроках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формирование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прием и регистрация Уполномоченным органом заявления и иных документов, необходимых для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получение результата предоставления м</w:t>
      </w:r>
      <w:r>
        <w:rPr>
          <w:rFonts w:ascii="Times New Roman" w:hAnsi="Times New Roman" w:cs="Times New Roman"/>
          <w:b w:val="0"/>
          <w:sz w:val="26"/>
          <w:szCs w:val="26"/>
        </w:rPr>
        <w:t>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получение сведений о ходе рассмотрения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осуществление оценки качества предоставления </w:t>
      </w:r>
      <w:r>
        <w:rPr>
          <w:rFonts w:ascii="Times New Roman" w:hAnsi="Times New Roman" w:cs="Times New Roman"/>
          <w:b w:val="0"/>
          <w:sz w:val="26"/>
          <w:szCs w:val="26"/>
        </w:rPr>
        <w:t xml:space="preserve">муниципальной </w:t>
      </w:r>
      <w:r w:rsidRPr="00152730">
        <w:rPr>
          <w:rFonts w:ascii="Times New Roman" w:hAnsi="Times New Roman" w:cs="Times New Roman"/>
          <w:b w:val="0"/>
          <w:sz w:val="26"/>
          <w:szCs w:val="26"/>
        </w:rPr>
        <w:t>услуги;</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rFonts w:ascii="Times New Roman" w:hAnsi="Times New Roman" w:cs="Times New Roman"/>
          <w:b w:val="0"/>
          <w:sz w:val="26"/>
          <w:szCs w:val="26"/>
        </w:rPr>
        <w:t>муниципальную</w:t>
      </w:r>
      <w:r w:rsidRPr="00152730">
        <w:rPr>
          <w:rFonts w:ascii="Times New Roman" w:hAnsi="Times New Roman" w:cs="Times New Roman"/>
          <w:b w:val="0"/>
          <w:sz w:val="26"/>
          <w:szCs w:val="26"/>
        </w:rPr>
        <w:t xml:space="preserve"> услугу, либо </w:t>
      </w:r>
      <w:r>
        <w:rPr>
          <w:rFonts w:ascii="Times New Roman" w:hAnsi="Times New Roman" w:cs="Times New Roman"/>
          <w:b w:val="0"/>
          <w:sz w:val="26"/>
          <w:szCs w:val="26"/>
        </w:rPr>
        <w:t>муниципального</w:t>
      </w:r>
      <w:r w:rsidRPr="00152730">
        <w:rPr>
          <w:rFonts w:ascii="Times New Roman" w:hAnsi="Times New Roman" w:cs="Times New Roman"/>
          <w:b w:val="0"/>
          <w:sz w:val="26"/>
          <w:szCs w:val="26"/>
        </w:rPr>
        <w:t xml:space="preserve"> служащего.</w:t>
      </w:r>
    </w:p>
    <w:p w:rsidR="00152730" w:rsidRDefault="00152730" w:rsidP="00152730">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center"/>
        <w:rPr>
          <w:rFonts w:ascii="Times New Roman" w:hAnsi="Times New Roman" w:cs="Times New Roman"/>
          <w:sz w:val="26"/>
          <w:szCs w:val="26"/>
        </w:rPr>
      </w:pPr>
      <w:r w:rsidRPr="00152730">
        <w:rPr>
          <w:rFonts w:ascii="Times New Roman" w:hAnsi="Times New Roman" w:cs="Times New Roman"/>
          <w:sz w:val="26"/>
          <w:szCs w:val="26"/>
        </w:rPr>
        <w:t>Порядок осуществления административных процедур (действий)</w:t>
      </w:r>
    </w:p>
    <w:p w:rsidR="00152730" w:rsidRPr="00152730" w:rsidRDefault="00152730" w:rsidP="00152730">
      <w:pPr>
        <w:pStyle w:val="ConsPlusTitle"/>
        <w:widowControl/>
        <w:ind w:firstLine="708"/>
        <w:jc w:val="center"/>
        <w:rPr>
          <w:rFonts w:ascii="Times New Roman" w:hAnsi="Times New Roman" w:cs="Times New Roman"/>
          <w:sz w:val="26"/>
          <w:szCs w:val="26"/>
        </w:rPr>
      </w:pPr>
      <w:r w:rsidRPr="00152730">
        <w:rPr>
          <w:rFonts w:ascii="Times New Roman" w:hAnsi="Times New Roman" w:cs="Times New Roman"/>
          <w:sz w:val="26"/>
          <w:szCs w:val="26"/>
        </w:rPr>
        <w:t>в электронной форме</w:t>
      </w:r>
    </w:p>
    <w:p w:rsidR="001800CD" w:rsidRDefault="001800CD" w:rsidP="00906AFD">
      <w:pPr>
        <w:pStyle w:val="ConsPlusTitle"/>
        <w:widowControl/>
        <w:ind w:firstLine="708"/>
        <w:jc w:val="both"/>
        <w:rPr>
          <w:rFonts w:ascii="Times New Roman" w:hAnsi="Times New Roman" w:cs="Times New Roman"/>
          <w:b w:val="0"/>
          <w:sz w:val="26"/>
          <w:szCs w:val="26"/>
        </w:rPr>
      </w:pP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3.3. Формирование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При формировании заявления заявителю обеспечивается: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а) возможность копирования и сохранения заявления и иных документо</w:t>
      </w:r>
      <w:r w:rsidR="002B396A">
        <w:rPr>
          <w:rFonts w:ascii="Times New Roman" w:hAnsi="Times New Roman" w:cs="Times New Roman"/>
          <w:b w:val="0"/>
          <w:sz w:val="26"/>
          <w:szCs w:val="26"/>
        </w:rPr>
        <w:t>в, указанных в пунктах 2.8 - 2.11</w:t>
      </w:r>
      <w:r w:rsidRPr="00152730">
        <w:rPr>
          <w:rFonts w:ascii="Times New Roman" w:hAnsi="Times New Roman" w:cs="Times New Roman"/>
          <w:b w:val="0"/>
          <w:sz w:val="26"/>
          <w:szCs w:val="26"/>
        </w:rPr>
        <w:t xml:space="preserve"> настоящего Административного регламента, необходимых для </w:t>
      </w:r>
      <w:r w:rsidR="002B396A">
        <w:rPr>
          <w:rFonts w:ascii="Times New Roman" w:hAnsi="Times New Roman" w:cs="Times New Roman"/>
          <w:b w:val="0"/>
          <w:sz w:val="26"/>
          <w:szCs w:val="26"/>
        </w:rPr>
        <w:t>предоставления 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б) возможность печати на бумажном носителе копии электронной формы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д) возможность вернуться на любой из этапов заполнения электронной формы заявления без потери ранее введенной информации;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Сформированное и подписанное заявление и иные документы, необходимые для предоставления </w:t>
      </w:r>
      <w:r>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направляются в Уполномоченный орган посредством ЕПГУ.</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а) прием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и направление заявителю электронного сообщения о поступлении заявления;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D32D1">
        <w:rPr>
          <w:rFonts w:ascii="Times New Roman" w:hAnsi="Times New Roman" w:cs="Times New Roman"/>
          <w:b w:val="0"/>
          <w:sz w:val="26"/>
          <w:szCs w:val="26"/>
        </w:rPr>
        <w:t xml:space="preserve">муниципальной </w:t>
      </w:r>
      <w:r w:rsidRPr="00152730">
        <w:rPr>
          <w:rFonts w:ascii="Times New Roman" w:hAnsi="Times New Roman" w:cs="Times New Roman"/>
          <w:b w:val="0"/>
          <w:sz w:val="26"/>
          <w:szCs w:val="26"/>
        </w:rPr>
        <w:t>услуги (далее - ГИС).</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Ответственное должностное лицо:</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проверяет наличие электронных заявлений, поступивших с ЕПГУ, с периодом не реже 2 раз в день;</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рассматривает поступившие заявления и приложенные образы документов (документы);</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производит действия в соответствии с пунктом 3.4 настоящего Административного регламента.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3.6. Заявителю в качестве результата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обеспечивается возможность получения документа:</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3.7. Получение информации о ходе рассмотрения заявления и о результате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При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в электронной форме заявителю направляется:</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а) </w:t>
      </w:r>
      <w:r w:rsidR="00850500" w:rsidRPr="00850500">
        <w:rPr>
          <w:rFonts w:ascii="Times New Roman" w:hAnsi="Times New Roman" w:cs="Times New Roman"/>
          <w:b w:val="0"/>
          <w:sz w:val="26"/>
          <w:szCs w:val="26"/>
        </w:rPr>
        <w:t xml:space="preserve">уведомление о приеме и регистрации заявления и иных документов, необходимых для предоставления </w:t>
      </w:r>
      <w:r w:rsidR="00850500">
        <w:rPr>
          <w:rFonts w:ascii="Times New Roman" w:hAnsi="Times New Roman" w:cs="Times New Roman"/>
          <w:b w:val="0"/>
          <w:sz w:val="26"/>
          <w:szCs w:val="26"/>
        </w:rPr>
        <w:t>муниципальной</w:t>
      </w:r>
      <w:r w:rsidR="00850500" w:rsidRPr="00850500">
        <w:rPr>
          <w:rFonts w:ascii="Times New Roman" w:hAnsi="Times New Roman" w:cs="Times New Roman"/>
          <w:b w:val="0"/>
          <w:sz w:val="26"/>
          <w:szCs w:val="26"/>
        </w:rPr>
        <w:t xml:space="preserve"> услуги, содержащее сведения о факте приема заявления и документов, необходимых для предоставления </w:t>
      </w:r>
      <w:r w:rsidR="00850500">
        <w:rPr>
          <w:rFonts w:ascii="Times New Roman" w:hAnsi="Times New Roman" w:cs="Times New Roman"/>
          <w:b w:val="0"/>
          <w:sz w:val="26"/>
          <w:szCs w:val="26"/>
        </w:rPr>
        <w:t>муниципальной</w:t>
      </w:r>
      <w:r w:rsidR="00850500" w:rsidRPr="00850500">
        <w:rPr>
          <w:rFonts w:ascii="Times New Roman" w:hAnsi="Times New Roman" w:cs="Times New Roman"/>
          <w:b w:val="0"/>
          <w:sz w:val="26"/>
          <w:szCs w:val="26"/>
        </w:rPr>
        <w:t xml:space="preserve"> услуги, и начале процедуры предоставления </w:t>
      </w:r>
      <w:r w:rsidR="00850500">
        <w:rPr>
          <w:rFonts w:ascii="Times New Roman" w:hAnsi="Times New Roman" w:cs="Times New Roman"/>
          <w:b w:val="0"/>
          <w:sz w:val="26"/>
          <w:szCs w:val="26"/>
        </w:rPr>
        <w:t>муниципальной</w:t>
      </w:r>
      <w:r w:rsidR="00850500" w:rsidRPr="00850500">
        <w:rPr>
          <w:rFonts w:ascii="Times New Roman" w:hAnsi="Times New Roman" w:cs="Times New Roman"/>
          <w:b w:val="0"/>
          <w:sz w:val="26"/>
          <w:szCs w:val="26"/>
        </w:rPr>
        <w:t xml:space="preserve"> услуги, а также сведения о дате и времени окончания предоставления </w:t>
      </w:r>
      <w:r w:rsidR="00850500">
        <w:rPr>
          <w:rFonts w:ascii="Times New Roman" w:hAnsi="Times New Roman" w:cs="Times New Roman"/>
          <w:b w:val="0"/>
          <w:sz w:val="26"/>
          <w:szCs w:val="26"/>
        </w:rPr>
        <w:t>муниципальной</w:t>
      </w:r>
      <w:r w:rsidR="00850500" w:rsidRPr="00850500">
        <w:rPr>
          <w:rFonts w:ascii="Times New Roman" w:hAnsi="Times New Roman" w:cs="Times New Roman"/>
          <w:b w:val="0"/>
          <w:sz w:val="26"/>
          <w:szCs w:val="26"/>
        </w:rPr>
        <w:t xml:space="preserve"> услуги либо мотивированный отказ в приеме документов, необходимых для предос</w:t>
      </w:r>
      <w:r w:rsidR="00850500">
        <w:rPr>
          <w:rFonts w:ascii="Times New Roman" w:hAnsi="Times New Roman" w:cs="Times New Roman"/>
          <w:b w:val="0"/>
          <w:sz w:val="26"/>
          <w:szCs w:val="26"/>
        </w:rPr>
        <w:t>тавления муниципальной услуги</w:t>
      </w:r>
      <w:r w:rsidRPr="00152730">
        <w:rPr>
          <w:rFonts w:ascii="Times New Roman" w:hAnsi="Times New Roman" w:cs="Times New Roman"/>
          <w:b w:val="0"/>
          <w:sz w:val="26"/>
          <w:szCs w:val="26"/>
        </w:rPr>
        <w:t>;</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б) уведомление о результатах рассмотрения документов, необходимых для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содержащее сведения о принятии положительного решения о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и возможности получить результат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либо мотивированный отказ в предоставлении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3.8. Оценка качества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w:t>
      </w:r>
    </w:p>
    <w:p w:rsidR="00152730" w:rsidRPr="00152730" w:rsidRDefault="00152730" w:rsidP="00152730">
      <w:pPr>
        <w:pStyle w:val="ConsPlusTitle"/>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Оценка качества предоставления </w:t>
      </w:r>
      <w:r w:rsidR="003D32D1">
        <w:rPr>
          <w:rFonts w:ascii="Times New Roman" w:hAnsi="Times New Roman" w:cs="Times New Roman"/>
          <w:b w:val="0"/>
          <w:sz w:val="26"/>
          <w:szCs w:val="26"/>
        </w:rPr>
        <w:t>муниципальной</w:t>
      </w:r>
      <w:r w:rsidRPr="00152730">
        <w:rPr>
          <w:rFonts w:ascii="Times New Roman" w:hAnsi="Times New Roman" w:cs="Times New Roman"/>
          <w:b w:val="0"/>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w:t>
      </w:r>
      <w:r w:rsidR="007371EE">
        <w:rPr>
          <w:rFonts w:ascii="Times New Roman" w:hAnsi="Times New Roman" w:cs="Times New Roman"/>
          <w:b w:val="0"/>
          <w:sz w:val="26"/>
          <w:szCs w:val="26"/>
        </w:rPr>
        <w:t xml:space="preserve"> </w:t>
      </w:r>
      <w:r w:rsidRPr="00152730">
        <w:rPr>
          <w:rFonts w:ascii="Times New Roman" w:hAnsi="Times New Roman" w:cs="Times New Roman"/>
          <w:b w:val="0"/>
          <w:sz w:val="26"/>
          <w:szCs w:val="26"/>
        </w:rPr>
        <w:t xml:space="preserve">федеральных органов исполнительной власти (их структурных подразделений) с учетом качества предоставления ими государственных </w:t>
      </w:r>
      <w:r w:rsidRPr="00152730">
        <w:rPr>
          <w:rFonts w:ascii="Times New Roman" w:hAnsi="Times New Roman" w:cs="Times New Roman"/>
          <w:b w:val="0"/>
          <w:sz w:val="26"/>
          <w:szCs w:val="26"/>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w:t>
      </w:r>
      <w:r w:rsidR="007371EE">
        <w:rPr>
          <w:rFonts w:ascii="Times New Roman" w:hAnsi="Times New Roman" w:cs="Times New Roman"/>
          <w:b w:val="0"/>
          <w:sz w:val="26"/>
          <w:szCs w:val="26"/>
        </w:rPr>
        <w:t>ссийской Федерации от 12.12. 2012 года № 1284 «</w:t>
      </w:r>
      <w:r w:rsidRPr="00152730">
        <w:rPr>
          <w:rFonts w:ascii="Times New Roman" w:hAnsi="Times New Roman" w:cs="Times New Roman"/>
          <w:b w:val="0"/>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007371EE">
        <w:rPr>
          <w:rFonts w:ascii="Times New Roman" w:hAnsi="Times New Roman" w:cs="Times New Roman"/>
          <w:b w:val="0"/>
          <w:sz w:val="26"/>
          <w:szCs w:val="26"/>
        </w:rPr>
        <w:t xml:space="preserve"> своих должностных обязанностей».</w:t>
      </w:r>
    </w:p>
    <w:p w:rsidR="001800CD" w:rsidRDefault="00152730" w:rsidP="00152730">
      <w:pPr>
        <w:pStyle w:val="ConsPlusTitle"/>
        <w:widowControl/>
        <w:ind w:firstLine="708"/>
        <w:jc w:val="both"/>
        <w:rPr>
          <w:rFonts w:ascii="Times New Roman" w:hAnsi="Times New Roman" w:cs="Times New Roman"/>
          <w:b w:val="0"/>
          <w:sz w:val="26"/>
          <w:szCs w:val="26"/>
        </w:rPr>
      </w:pPr>
      <w:r w:rsidRPr="00152730">
        <w:rPr>
          <w:rFonts w:ascii="Times New Roman" w:hAnsi="Times New Roman" w:cs="Times New Roman"/>
          <w:b w:val="0"/>
          <w:sz w:val="26"/>
          <w:szCs w:val="26"/>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7371EE">
        <w:rPr>
          <w:rFonts w:ascii="Times New Roman" w:hAnsi="Times New Roman" w:cs="Times New Roman"/>
          <w:b w:val="0"/>
          <w:sz w:val="26"/>
          <w:szCs w:val="26"/>
        </w:rPr>
        <w:t>№</w:t>
      </w:r>
      <w:r w:rsidRPr="00152730">
        <w:rPr>
          <w:rFonts w:ascii="Times New Roman" w:hAnsi="Times New Roman" w:cs="Times New Roman"/>
          <w:b w:val="0"/>
          <w:sz w:val="26"/>
          <w:szCs w:val="26"/>
        </w:rPr>
        <w:t xml:space="preserve"> 210-ФЗ и в порядке, установленном постановлением Правительства Р</w:t>
      </w:r>
      <w:r w:rsidR="007371EE">
        <w:rPr>
          <w:rFonts w:ascii="Times New Roman" w:hAnsi="Times New Roman" w:cs="Times New Roman"/>
          <w:b w:val="0"/>
          <w:sz w:val="26"/>
          <w:szCs w:val="26"/>
        </w:rPr>
        <w:t>оссийской Федерации от 20.11.</w:t>
      </w:r>
      <w:r w:rsidRPr="00152730">
        <w:rPr>
          <w:rFonts w:ascii="Times New Roman" w:hAnsi="Times New Roman" w:cs="Times New Roman"/>
          <w:b w:val="0"/>
          <w:sz w:val="26"/>
          <w:szCs w:val="26"/>
        </w:rPr>
        <w:t xml:space="preserve">2012 года </w:t>
      </w:r>
      <w:r w:rsidR="007371EE">
        <w:rPr>
          <w:rFonts w:ascii="Times New Roman" w:hAnsi="Times New Roman" w:cs="Times New Roman"/>
          <w:b w:val="0"/>
          <w:sz w:val="26"/>
          <w:szCs w:val="26"/>
        </w:rPr>
        <w:t>№ 1198 «</w:t>
      </w:r>
      <w:r w:rsidRPr="00152730">
        <w:rPr>
          <w:rFonts w:ascii="Times New Roman" w:hAnsi="Times New Roman" w:cs="Times New Roman"/>
          <w:b w:val="0"/>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w:t>
      </w:r>
      <w:r w:rsidR="007371EE">
        <w:rPr>
          <w:rFonts w:ascii="Times New Roman" w:hAnsi="Times New Roman" w:cs="Times New Roman"/>
          <w:b w:val="0"/>
          <w:sz w:val="26"/>
          <w:szCs w:val="26"/>
        </w:rPr>
        <w:t>уг»</w:t>
      </w:r>
      <w:r w:rsidR="008517B9">
        <w:rPr>
          <w:rFonts w:ascii="Times New Roman" w:hAnsi="Times New Roman" w:cs="Times New Roman"/>
          <w:b w:val="0"/>
          <w:sz w:val="26"/>
          <w:szCs w:val="26"/>
        </w:rPr>
        <w:t xml:space="preserve"> (далее – постановление Правительства № 1198).</w:t>
      </w:r>
    </w:p>
    <w:p w:rsidR="00B2519E" w:rsidRDefault="00B2519E" w:rsidP="00906AFD">
      <w:pPr>
        <w:pStyle w:val="ConsPlusTitle"/>
        <w:widowControl/>
        <w:ind w:firstLine="708"/>
        <w:jc w:val="both"/>
        <w:rPr>
          <w:rFonts w:ascii="Times New Roman" w:hAnsi="Times New Roman" w:cs="Times New Roman"/>
          <w:b w:val="0"/>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Порядок исправления допущенных опечаток и ошибок в выданных</w:t>
      </w:r>
    </w:p>
    <w:p w:rsidR="001800CD"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 xml:space="preserve">в результате </w:t>
      </w:r>
      <w:r>
        <w:rPr>
          <w:rFonts w:ascii="Times New Roman" w:hAnsi="Times New Roman" w:cs="Times New Roman"/>
          <w:sz w:val="26"/>
          <w:szCs w:val="26"/>
        </w:rPr>
        <w:t xml:space="preserve">предоставления муниципальной </w:t>
      </w:r>
      <w:r w:rsidRPr="007371EE">
        <w:rPr>
          <w:rFonts w:ascii="Times New Roman" w:hAnsi="Times New Roman" w:cs="Times New Roman"/>
          <w:sz w:val="26"/>
          <w:szCs w:val="26"/>
        </w:rPr>
        <w:t>услуги документах</w:t>
      </w:r>
    </w:p>
    <w:p w:rsidR="001800CD" w:rsidRDefault="001800CD" w:rsidP="00906AFD">
      <w:pPr>
        <w:pStyle w:val="ConsPlusTitle"/>
        <w:widowControl/>
        <w:ind w:firstLine="708"/>
        <w:jc w:val="both"/>
        <w:rPr>
          <w:rFonts w:ascii="Times New Roman" w:hAnsi="Times New Roman" w:cs="Times New Roman"/>
          <w:b w:val="0"/>
          <w:sz w:val="26"/>
          <w:szCs w:val="26"/>
        </w:rPr>
      </w:pP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3.11. Основания отказа в приеме заявления об исправлении опечаток и ошибок указаны в пункте 3.12 настоящего Административного регламента.</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 Исправление допущенных опечаток и ошибок в выданных в результате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 документах осуществляется в следующем порядке:</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3.12.1. Заявитель при обнаружении опечаток и ошибок в документах, выданных в результате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3.12.2. Уполномоченный орган при получении заявления, указанного в пункте 3.12.1, рассматривает необходимость внесения соответствующих изменений в документы, являющиеся результатом </w:t>
      </w:r>
      <w:r>
        <w:rPr>
          <w:rFonts w:ascii="Times New Roman" w:hAnsi="Times New Roman" w:cs="Times New Roman"/>
          <w:b w:val="0"/>
          <w:sz w:val="26"/>
          <w:szCs w:val="26"/>
        </w:rPr>
        <w:t>предоставления муниципальной</w:t>
      </w:r>
      <w:r w:rsidRPr="007371EE">
        <w:rPr>
          <w:rFonts w:ascii="Times New Roman" w:hAnsi="Times New Roman" w:cs="Times New Roman"/>
          <w:b w:val="0"/>
          <w:sz w:val="26"/>
          <w:szCs w:val="26"/>
        </w:rPr>
        <w:t xml:space="preserve"> услуги.</w:t>
      </w:r>
    </w:p>
    <w:p w:rsidR="007371EE" w:rsidRPr="007371EE" w:rsidRDefault="007371EE" w:rsidP="007371EE">
      <w:pPr>
        <w:pStyle w:val="ConsPlusTitle"/>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 xml:space="preserve">3.12.3.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s="Times New Roman"/>
          <w:b w:val="0"/>
          <w:sz w:val="26"/>
          <w:szCs w:val="26"/>
        </w:rPr>
        <w:t>муниципальной</w:t>
      </w:r>
      <w:r w:rsidRPr="007371EE">
        <w:rPr>
          <w:rFonts w:ascii="Times New Roman" w:hAnsi="Times New Roman" w:cs="Times New Roman"/>
          <w:b w:val="0"/>
          <w:sz w:val="26"/>
          <w:szCs w:val="26"/>
        </w:rPr>
        <w:t xml:space="preserve"> услуги.</w:t>
      </w:r>
    </w:p>
    <w:p w:rsidR="001800CD" w:rsidRDefault="007371EE" w:rsidP="007371EE">
      <w:pPr>
        <w:pStyle w:val="ConsPlusTitle"/>
        <w:widowControl/>
        <w:ind w:firstLine="708"/>
        <w:jc w:val="both"/>
        <w:rPr>
          <w:rFonts w:ascii="Times New Roman" w:hAnsi="Times New Roman" w:cs="Times New Roman"/>
          <w:b w:val="0"/>
          <w:sz w:val="26"/>
          <w:szCs w:val="26"/>
        </w:rPr>
      </w:pPr>
      <w:r w:rsidRPr="007371EE">
        <w:rPr>
          <w:rFonts w:ascii="Times New Roman" w:hAnsi="Times New Roman" w:cs="Times New Roman"/>
          <w:b w:val="0"/>
          <w:sz w:val="26"/>
          <w:szCs w:val="26"/>
        </w:rPr>
        <w:t>3.12.4. Срок устранения опечаток и ошибок не должен превышать 3 (трех) рабочих дней с даты регистрации заявления, указанного в пункте 3.12.1.</w:t>
      </w:r>
    </w:p>
    <w:p w:rsidR="000F4ED7" w:rsidRDefault="000F4ED7" w:rsidP="000F4ED7">
      <w:pPr>
        <w:pStyle w:val="ConsPlusTitle"/>
        <w:widowControl/>
        <w:jc w:val="both"/>
        <w:rPr>
          <w:rFonts w:ascii="Times New Roman" w:hAnsi="Times New Roman" w:cs="Times New Roman"/>
          <w:b w:val="0"/>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IV. Формы контроля за исполнением</w:t>
      </w: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Административного регламента</w:t>
      </w:r>
    </w:p>
    <w:p w:rsidR="007371EE" w:rsidRPr="007371EE" w:rsidRDefault="007371EE" w:rsidP="007371EE">
      <w:pPr>
        <w:pStyle w:val="ConsPlusTitle"/>
        <w:ind w:firstLine="708"/>
        <w:jc w:val="center"/>
        <w:rPr>
          <w:rFonts w:ascii="Times New Roman" w:hAnsi="Times New Roman" w:cs="Times New Roman"/>
          <w:sz w:val="26"/>
          <w:szCs w:val="26"/>
        </w:rPr>
      </w:pPr>
    </w:p>
    <w:p w:rsidR="007371EE"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 xml:space="preserve">Порядок </w:t>
      </w:r>
      <w:r>
        <w:rPr>
          <w:rFonts w:ascii="Times New Roman" w:hAnsi="Times New Roman" w:cs="Times New Roman"/>
          <w:sz w:val="26"/>
          <w:szCs w:val="26"/>
        </w:rPr>
        <w:t xml:space="preserve">осуществления текущего контроля </w:t>
      </w:r>
      <w:r w:rsidRPr="007371EE">
        <w:rPr>
          <w:rFonts w:ascii="Times New Roman" w:hAnsi="Times New Roman" w:cs="Times New Roman"/>
          <w:sz w:val="26"/>
          <w:szCs w:val="26"/>
        </w:rPr>
        <w:t>за соблюдением и исполнен</w:t>
      </w:r>
      <w:r>
        <w:rPr>
          <w:rFonts w:ascii="Times New Roman" w:hAnsi="Times New Roman" w:cs="Times New Roman"/>
          <w:sz w:val="26"/>
          <w:szCs w:val="26"/>
        </w:rPr>
        <w:t xml:space="preserve">ием ответственными должностными </w:t>
      </w:r>
      <w:r w:rsidRPr="007371EE">
        <w:rPr>
          <w:rFonts w:ascii="Times New Roman" w:hAnsi="Times New Roman" w:cs="Times New Roman"/>
          <w:sz w:val="26"/>
          <w:szCs w:val="26"/>
        </w:rPr>
        <w:t xml:space="preserve">лицами положений регламента и иных </w:t>
      </w:r>
      <w:r w:rsidRPr="007371EE">
        <w:rPr>
          <w:rFonts w:ascii="Times New Roman" w:hAnsi="Times New Roman" w:cs="Times New Roman"/>
          <w:sz w:val="26"/>
          <w:szCs w:val="26"/>
        </w:rPr>
        <w:lastRenderedPageBreak/>
        <w:t>нор</w:t>
      </w:r>
      <w:r>
        <w:rPr>
          <w:rFonts w:ascii="Times New Roman" w:hAnsi="Times New Roman" w:cs="Times New Roman"/>
          <w:sz w:val="26"/>
          <w:szCs w:val="26"/>
        </w:rPr>
        <w:t xml:space="preserve">мативных правовых </w:t>
      </w:r>
      <w:r w:rsidRPr="007371EE">
        <w:rPr>
          <w:rFonts w:ascii="Times New Roman" w:hAnsi="Times New Roman" w:cs="Times New Roman"/>
          <w:sz w:val="26"/>
          <w:szCs w:val="26"/>
        </w:rPr>
        <w:t>актов, устанавливающих требования к предоставлению</w:t>
      </w:r>
    </w:p>
    <w:p w:rsidR="001800CD" w:rsidRPr="007371EE" w:rsidRDefault="007371EE" w:rsidP="007371EE">
      <w:pPr>
        <w:pStyle w:val="ConsPlusTitle"/>
        <w:ind w:firstLine="708"/>
        <w:jc w:val="center"/>
        <w:rPr>
          <w:rFonts w:ascii="Times New Roman" w:hAnsi="Times New Roman" w:cs="Times New Roman"/>
          <w:sz w:val="26"/>
          <w:szCs w:val="26"/>
        </w:rPr>
      </w:pPr>
      <w:r w:rsidRPr="007371EE">
        <w:rPr>
          <w:rFonts w:ascii="Times New Roman" w:hAnsi="Times New Roman" w:cs="Times New Roman"/>
          <w:sz w:val="26"/>
          <w:szCs w:val="26"/>
        </w:rPr>
        <w:t>государс</w:t>
      </w:r>
      <w:r>
        <w:rPr>
          <w:rFonts w:ascii="Times New Roman" w:hAnsi="Times New Roman" w:cs="Times New Roman"/>
          <w:sz w:val="26"/>
          <w:szCs w:val="26"/>
        </w:rPr>
        <w:t xml:space="preserve">твенной (муниципальной) услуги, </w:t>
      </w:r>
      <w:r w:rsidRPr="007371EE">
        <w:rPr>
          <w:rFonts w:ascii="Times New Roman" w:hAnsi="Times New Roman" w:cs="Times New Roman"/>
          <w:sz w:val="26"/>
          <w:szCs w:val="26"/>
        </w:rPr>
        <w:t>а также принятием ими решений</w:t>
      </w:r>
    </w:p>
    <w:p w:rsidR="001800CD" w:rsidRDefault="001800CD" w:rsidP="00906AFD">
      <w:pPr>
        <w:pStyle w:val="ConsPlusTitle"/>
        <w:widowControl/>
        <w:ind w:firstLine="708"/>
        <w:jc w:val="both"/>
        <w:rPr>
          <w:rFonts w:ascii="Times New Roman" w:hAnsi="Times New Roman" w:cs="Times New Roman"/>
          <w:b w:val="0"/>
          <w:sz w:val="26"/>
          <w:szCs w:val="26"/>
        </w:rPr>
      </w:pP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7B608E">
        <w:rPr>
          <w:rFonts w:ascii="Times New Roman" w:hAnsi="Times New Roman" w:cs="Times New Roman"/>
          <w:b w:val="0"/>
          <w:sz w:val="26"/>
          <w:szCs w:val="26"/>
        </w:rPr>
        <w:t>Администрации</w:t>
      </w:r>
      <w:proofErr w:type="gramEnd"/>
      <w:r w:rsidRPr="007B608E">
        <w:rPr>
          <w:rFonts w:ascii="Times New Roman" w:hAnsi="Times New Roman" w:cs="Times New Roman"/>
          <w:b w:val="0"/>
          <w:sz w:val="26"/>
          <w:szCs w:val="26"/>
        </w:rPr>
        <w:t xml:space="preserve"> </w:t>
      </w:r>
      <w:r>
        <w:rPr>
          <w:rFonts w:ascii="Times New Roman" w:hAnsi="Times New Roman" w:cs="Times New Roman"/>
          <w:b w:val="0"/>
          <w:sz w:val="26"/>
          <w:szCs w:val="26"/>
        </w:rPr>
        <w:t>ЗАТО г. Железногорск</w:t>
      </w:r>
      <w:r w:rsidRPr="007B608E">
        <w:rPr>
          <w:rFonts w:ascii="Times New Roman" w:hAnsi="Times New Roman" w:cs="Times New Roman"/>
          <w:b w:val="0"/>
          <w:sz w:val="26"/>
          <w:szCs w:val="26"/>
        </w:rPr>
        <w:t>, уполномоченными на осуществление контроля за предоставлением муниципальной услуги.</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proofErr w:type="gramStart"/>
      <w:r w:rsidRPr="007B608E">
        <w:rPr>
          <w:rFonts w:ascii="Times New Roman" w:hAnsi="Times New Roman" w:cs="Times New Roman"/>
          <w:b w:val="0"/>
          <w:sz w:val="26"/>
          <w:szCs w:val="26"/>
        </w:rPr>
        <w:t>Админи</w:t>
      </w:r>
      <w:r w:rsidR="004507C1">
        <w:rPr>
          <w:rFonts w:ascii="Times New Roman" w:hAnsi="Times New Roman" w:cs="Times New Roman"/>
          <w:b w:val="0"/>
          <w:sz w:val="26"/>
          <w:szCs w:val="26"/>
        </w:rPr>
        <w:t>страции</w:t>
      </w:r>
      <w:proofErr w:type="gramEnd"/>
      <w:r w:rsidR="004507C1">
        <w:rPr>
          <w:rFonts w:ascii="Times New Roman" w:hAnsi="Times New Roman" w:cs="Times New Roman"/>
          <w:b w:val="0"/>
          <w:sz w:val="26"/>
          <w:szCs w:val="26"/>
        </w:rPr>
        <w:t xml:space="preserve"> ЗАТО г. Железногорск</w:t>
      </w:r>
      <w:r w:rsidRPr="007B608E">
        <w:rPr>
          <w:rFonts w:ascii="Times New Roman" w:hAnsi="Times New Roman" w:cs="Times New Roman"/>
          <w:b w:val="0"/>
          <w:sz w:val="26"/>
          <w:szCs w:val="26"/>
        </w:rPr>
        <w:t>.</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Текущий контроль осуществляется путем проведения проверок:</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 xml:space="preserve">решений о предоставлении (об отказе в предоставлении) </w:t>
      </w:r>
      <w:r w:rsidR="004507C1">
        <w:rPr>
          <w:rFonts w:ascii="Times New Roman" w:hAnsi="Times New Roman" w:cs="Times New Roman"/>
          <w:b w:val="0"/>
          <w:sz w:val="26"/>
          <w:szCs w:val="26"/>
        </w:rPr>
        <w:t>муниципальной</w:t>
      </w:r>
      <w:r w:rsidRPr="007B608E">
        <w:rPr>
          <w:rFonts w:ascii="Times New Roman" w:hAnsi="Times New Roman" w:cs="Times New Roman"/>
          <w:b w:val="0"/>
          <w:sz w:val="26"/>
          <w:szCs w:val="26"/>
        </w:rPr>
        <w:t xml:space="preserve"> услуги;</w:t>
      </w:r>
    </w:p>
    <w:p w:rsidR="007B608E" w:rsidRPr="007B608E" w:rsidRDefault="007B608E" w:rsidP="007B608E">
      <w:pPr>
        <w:pStyle w:val="ConsPlusTitle"/>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выявления и устранения нарушений прав граждан;</w:t>
      </w:r>
    </w:p>
    <w:p w:rsidR="001800CD" w:rsidRDefault="007B608E" w:rsidP="007B608E">
      <w:pPr>
        <w:pStyle w:val="ConsPlusTitle"/>
        <w:widowControl/>
        <w:ind w:firstLine="708"/>
        <w:jc w:val="both"/>
        <w:rPr>
          <w:rFonts w:ascii="Times New Roman" w:hAnsi="Times New Roman" w:cs="Times New Roman"/>
          <w:b w:val="0"/>
          <w:sz w:val="26"/>
          <w:szCs w:val="26"/>
        </w:rPr>
      </w:pPr>
      <w:r w:rsidRPr="007B608E">
        <w:rPr>
          <w:rFonts w:ascii="Times New Roman" w:hAnsi="Times New Roman" w:cs="Times New Roman"/>
          <w:b w:val="0"/>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519E" w:rsidRDefault="00B2519E" w:rsidP="00906AFD">
      <w:pPr>
        <w:pStyle w:val="ConsPlusTitle"/>
        <w:widowControl/>
        <w:ind w:firstLine="708"/>
        <w:jc w:val="both"/>
        <w:rPr>
          <w:rFonts w:ascii="Times New Roman" w:hAnsi="Times New Roman" w:cs="Times New Roman"/>
          <w:b w:val="0"/>
          <w:sz w:val="26"/>
          <w:szCs w:val="26"/>
        </w:rPr>
      </w:pP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Порядок и периодичность осуществления плановых и</w:t>
      </w: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внеплановых проверок полноты и качества предоставления муниципальной</w:t>
      </w:r>
    </w:p>
    <w:p w:rsidR="004507C1"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услуги, в том числе порядок и формы контроля за полнотой и</w:t>
      </w:r>
    </w:p>
    <w:p w:rsidR="001800CD" w:rsidRPr="004507C1" w:rsidRDefault="004507C1" w:rsidP="004507C1">
      <w:pPr>
        <w:pStyle w:val="ConsPlusTitle"/>
        <w:ind w:firstLine="708"/>
        <w:jc w:val="center"/>
        <w:rPr>
          <w:rFonts w:ascii="Times New Roman" w:hAnsi="Times New Roman" w:cs="Times New Roman"/>
          <w:sz w:val="26"/>
          <w:szCs w:val="26"/>
        </w:rPr>
      </w:pPr>
      <w:r w:rsidRPr="004507C1">
        <w:rPr>
          <w:rFonts w:ascii="Times New Roman" w:hAnsi="Times New Roman" w:cs="Times New Roman"/>
          <w:sz w:val="26"/>
          <w:szCs w:val="26"/>
        </w:rPr>
        <w:t>качеством предоставления муниципальной услуги</w:t>
      </w:r>
    </w:p>
    <w:p w:rsidR="001800CD" w:rsidRDefault="001800CD" w:rsidP="00906AFD">
      <w:pPr>
        <w:pStyle w:val="ConsPlusTitle"/>
        <w:widowControl/>
        <w:ind w:firstLine="708"/>
        <w:jc w:val="both"/>
        <w:rPr>
          <w:rFonts w:ascii="Times New Roman" w:hAnsi="Times New Roman" w:cs="Times New Roman"/>
          <w:b w:val="0"/>
          <w:sz w:val="26"/>
          <w:szCs w:val="26"/>
        </w:rPr>
      </w:pPr>
    </w:p>
    <w:p w:rsidR="004507C1" w:rsidRPr="004507C1" w:rsidRDefault="004507C1" w:rsidP="004507C1">
      <w:pPr>
        <w:pStyle w:val="ConsPlusTitle"/>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4.2. Контроль за полнотой и качеством предоставления </w:t>
      </w:r>
      <w:r>
        <w:rPr>
          <w:rFonts w:ascii="Times New Roman" w:hAnsi="Times New Roman" w:cs="Times New Roman"/>
          <w:b w:val="0"/>
          <w:sz w:val="26"/>
          <w:szCs w:val="26"/>
        </w:rPr>
        <w:t>муниципальной</w:t>
      </w:r>
      <w:r w:rsidRPr="004507C1">
        <w:rPr>
          <w:rFonts w:ascii="Times New Roman" w:hAnsi="Times New Roman" w:cs="Times New Roman"/>
          <w:b w:val="0"/>
          <w:sz w:val="26"/>
          <w:szCs w:val="26"/>
        </w:rPr>
        <w:t xml:space="preserve"> услуги включа</w:t>
      </w:r>
      <w:r w:rsidR="00E0441C">
        <w:rPr>
          <w:rFonts w:ascii="Times New Roman" w:hAnsi="Times New Roman" w:cs="Times New Roman"/>
          <w:b w:val="0"/>
          <w:sz w:val="26"/>
          <w:szCs w:val="26"/>
        </w:rPr>
        <w:t xml:space="preserve">ет в себя проведение </w:t>
      </w:r>
      <w:r w:rsidR="00442AD8">
        <w:rPr>
          <w:rFonts w:ascii="Times New Roman" w:hAnsi="Times New Roman" w:cs="Times New Roman"/>
          <w:b w:val="0"/>
          <w:sz w:val="26"/>
          <w:szCs w:val="26"/>
        </w:rPr>
        <w:t xml:space="preserve">плановых и </w:t>
      </w:r>
      <w:r w:rsidRPr="004507C1">
        <w:rPr>
          <w:rFonts w:ascii="Times New Roman" w:hAnsi="Times New Roman" w:cs="Times New Roman"/>
          <w:b w:val="0"/>
          <w:sz w:val="26"/>
          <w:szCs w:val="26"/>
        </w:rPr>
        <w:t>внеплановых проверок.</w:t>
      </w:r>
    </w:p>
    <w:p w:rsidR="00442AD8" w:rsidRDefault="004507C1" w:rsidP="00442AD8">
      <w:pPr>
        <w:pStyle w:val="ConsPlusTitle"/>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4.3. </w:t>
      </w:r>
      <w:r w:rsidR="00442AD8" w:rsidRPr="00442AD8">
        <w:rPr>
          <w:rFonts w:ascii="Times New Roman" w:hAnsi="Times New Roman" w:cs="Times New Roman"/>
          <w:b w:val="0"/>
          <w:sz w:val="26"/>
          <w:szCs w:val="26"/>
        </w:rPr>
        <w:t>Плановые контрольные мероприятия при осуществлении муниципального лесного контроля не проводятся.</w:t>
      </w:r>
    </w:p>
    <w:p w:rsidR="004507C1" w:rsidRPr="00442AD8" w:rsidRDefault="004507C1"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Основанием для проведения внеплановых проверок являются:</w:t>
      </w:r>
    </w:p>
    <w:p w:rsidR="004507C1" w:rsidRPr="004507C1" w:rsidRDefault="004507C1" w:rsidP="004507C1">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proofErr w:type="gramStart"/>
      <w:r w:rsidR="00442AD8">
        <w:rPr>
          <w:rFonts w:ascii="Times New Roman" w:hAnsi="Times New Roman" w:cs="Times New Roman"/>
          <w:b w:val="0"/>
          <w:sz w:val="26"/>
          <w:szCs w:val="26"/>
        </w:rPr>
        <w:t>Администрации</w:t>
      </w:r>
      <w:proofErr w:type="gramEnd"/>
      <w:r w:rsidR="00442AD8">
        <w:rPr>
          <w:rFonts w:ascii="Times New Roman" w:hAnsi="Times New Roman" w:cs="Times New Roman"/>
          <w:b w:val="0"/>
          <w:sz w:val="26"/>
          <w:szCs w:val="26"/>
        </w:rPr>
        <w:t xml:space="preserve"> ЗАТО г.</w:t>
      </w:r>
      <w:r w:rsidR="00474BEC">
        <w:rPr>
          <w:rFonts w:ascii="Times New Roman" w:hAnsi="Times New Roman" w:cs="Times New Roman"/>
          <w:b w:val="0"/>
          <w:sz w:val="26"/>
          <w:szCs w:val="26"/>
        </w:rPr>
        <w:t> </w:t>
      </w:r>
      <w:r w:rsidR="00442AD8">
        <w:rPr>
          <w:rFonts w:ascii="Times New Roman" w:hAnsi="Times New Roman" w:cs="Times New Roman"/>
          <w:b w:val="0"/>
          <w:sz w:val="26"/>
          <w:szCs w:val="26"/>
        </w:rPr>
        <w:t>Железногорск</w:t>
      </w:r>
      <w:r w:rsidRPr="00442AD8">
        <w:rPr>
          <w:rFonts w:ascii="Times New Roman" w:hAnsi="Times New Roman" w:cs="Times New Roman"/>
          <w:b w:val="0"/>
          <w:sz w:val="26"/>
          <w:szCs w:val="26"/>
        </w:rPr>
        <w:t>;</w:t>
      </w:r>
    </w:p>
    <w:p w:rsidR="001800CD" w:rsidRDefault="004507C1" w:rsidP="004507C1">
      <w:pPr>
        <w:pStyle w:val="ConsPlusTitle"/>
        <w:widowControl/>
        <w:ind w:firstLine="708"/>
        <w:jc w:val="both"/>
        <w:rPr>
          <w:rFonts w:ascii="Times New Roman" w:hAnsi="Times New Roman" w:cs="Times New Roman"/>
          <w:b w:val="0"/>
          <w:sz w:val="26"/>
          <w:szCs w:val="26"/>
        </w:rPr>
      </w:pPr>
      <w:r w:rsidRPr="004507C1">
        <w:rPr>
          <w:rFonts w:ascii="Times New Roman" w:hAnsi="Times New Roman" w:cs="Times New Roman"/>
          <w:b w:val="0"/>
          <w:sz w:val="26"/>
          <w:szCs w:val="26"/>
        </w:rPr>
        <w:t xml:space="preserve">обращения граждан и юридических лиц на нарушения законодательства, в том числе на качество </w:t>
      </w:r>
      <w:r>
        <w:rPr>
          <w:rFonts w:ascii="Times New Roman" w:hAnsi="Times New Roman" w:cs="Times New Roman"/>
          <w:b w:val="0"/>
          <w:sz w:val="26"/>
          <w:szCs w:val="26"/>
        </w:rPr>
        <w:t>предоставления муниципальной</w:t>
      </w:r>
      <w:r w:rsidRPr="004507C1">
        <w:rPr>
          <w:rFonts w:ascii="Times New Roman" w:hAnsi="Times New Roman" w:cs="Times New Roman"/>
          <w:b w:val="0"/>
          <w:sz w:val="26"/>
          <w:szCs w:val="26"/>
        </w:rPr>
        <w:t xml:space="preserve"> услуги.</w:t>
      </w:r>
    </w:p>
    <w:p w:rsidR="00F70413" w:rsidRDefault="00F70413" w:rsidP="00906AFD">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Ответственность должностных лиц за решения и действия</w:t>
      </w: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(бездействие), принимаемые (осуществляемые) ими в ходе</w:t>
      </w:r>
    </w:p>
    <w:p w:rsidR="001800CD" w:rsidRPr="00442AD8" w:rsidRDefault="00442AD8" w:rsidP="00442AD8">
      <w:pPr>
        <w:pStyle w:val="ConsPlusTitle"/>
        <w:widowControl/>
        <w:ind w:firstLine="708"/>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w:t>
      </w:r>
      <w:r w:rsidRPr="00442AD8">
        <w:rPr>
          <w:rFonts w:ascii="Times New Roman" w:hAnsi="Times New Roman" w:cs="Times New Roman"/>
          <w:sz w:val="26"/>
          <w:szCs w:val="26"/>
        </w:rPr>
        <w:t xml:space="preserve"> услуги</w:t>
      </w:r>
    </w:p>
    <w:p w:rsidR="001800CD" w:rsidRDefault="001800CD" w:rsidP="00906AFD">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proofErr w:type="gramStart"/>
      <w:r>
        <w:rPr>
          <w:rFonts w:ascii="Times New Roman" w:hAnsi="Times New Roman" w:cs="Times New Roman"/>
          <w:b w:val="0"/>
          <w:sz w:val="26"/>
          <w:szCs w:val="26"/>
        </w:rPr>
        <w:t>Администрации</w:t>
      </w:r>
      <w:proofErr w:type="gramEnd"/>
      <w:r>
        <w:rPr>
          <w:rFonts w:ascii="Times New Roman" w:hAnsi="Times New Roman" w:cs="Times New Roman"/>
          <w:b w:val="0"/>
          <w:sz w:val="26"/>
          <w:szCs w:val="26"/>
        </w:rPr>
        <w:t xml:space="preserve"> ЗАТО г. Железногорск,</w:t>
      </w:r>
      <w:r w:rsidRPr="00442AD8">
        <w:rPr>
          <w:rFonts w:ascii="Times New Roman" w:hAnsi="Times New Roman" w:cs="Times New Roman"/>
          <w:b w:val="0"/>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906AFD" w:rsidRDefault="00442AD8" w:rsidP="00442AD8">
      <w:pPr>
        <w:pStyle w:val="ConsPlusTitle"/>
        <w:widowControl/>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Персональная ответственность должностных лиц за правильность и своевременность принятия решения о предоставлении</w:t>
      </w:r>
      <w:r>
        <w:rPr>
          <w:rFonts w:ascii="Times New Roman" w:hAnsi="Times New Roman" w:cs="Times New Roman"/>
          <w:b w:val="0"/>
          <w:sz w:val="26"/>
          <w:szCs w:val="26"/>
        </w:rPr>
        <w:t xml:space="preserve"> (об отказе в предоставлении) муниципальной</w:t>
      </w:r>
      <w:r w:rsidRPr="00442AD8">
        <w:rPr>
          <w:rFonts w:ascii="Times New Roman" w:hAnsi="Times New Roman" w:cs="Times New Roman"/>
          <w:b w:val="0"/>
          <w:sz w:val="26"/>
          <w:szCs w:val="26"/>
        </w:rPr>
        <w:t xml:space="preserve"> услуги закрепляется в их должностных регламентах в соответствии с требованиями законодательства.</w:t>
      </w:r>
    </w:p>
    <w:p w:rsidR="00442AD8" w:rsidRDefault="00442AD8" w:rsidP="00442AD8">
      <w:pPr>
        <w:pStyle w:val="ConsPlusTitle"/>
        <w:widowControl/>
        <w:ind w:firstLine="708"/>
        <w:jc w:val="both"/>
        <w:rPr>
          <w:rFonts w:ascii="Times New Roman" w:hAnsi="Times New Roman" w:cs="Times New Roman"/>
          <w:b w:val="0"/>
          <w:sz w:val="26"/>
          <w:szCs w:val="26"/>
        </w:rPr>
      </w:pPr>
    </w:p>
    <w:p w:rsidR="000F4ED7" w:rsidRDefault="000F4ED7" w:rsidP="00442AD8">
      <w:pPr>
        <w:pStyle w:val="ConsPlusTitle"/>
        <w:widowControl/>
        <w:ind w:firstLine="708"/>
        <w:jc w:val="both"/>
        <w:rPr>
          <w:rFonts w:ascii="Times New Roman" w:hAnsi="Times New Roman" w:cs="Times New Roman"/>
          <w:b w:val="0"/>
          <w:sz w:val="26"/>
          <w:szCs w:val="26"/>
        </w:rPr>
      </w:pPr>
    </w:p>
    <w:p w:rsidR="000F4ED7" w:rsidRDefault="000F4ED7" w:rsidP="00442AD8">
      <w:pPr>
        <w:pStyle w:val="ConsPlusTitle"/>
        <w:widowControl/>
        <w:ind w:firstLine="708"/>
        <w:jc w:val="both"/>
        <w:rPr>
          <w:rFonts w:ascii="Times New Roman" w:hAnsi="Times New Roman" w:cs="Times New Roman"/>
          <w:b w:val="0"/>
          <w:sz w:val="26"/>
          <w:szCs w:val="26"/>
        </w:rPr>
      </w:pPr>
    </w:p>
    <w:p w:rsidR="000F4ED7" w:rsidRDefault="000F4ED7" w:rsidP="00442AD8">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lastRenderedPageBreak/>
        <w:t>Требования к порядку и формам контроля за предоставлением</w:t>
      </w:r>
    </w:p>
    <w:p w:rsidR="00442AD8" w:rsidRDefault="00442AD8" w:rsidP="00442AD8">
      <w:pPr>
        <w:pStyle w:val="ConsPlusTitle"/>
        <w:ind w:firstLine="708"/>
        <w:jc w:val="center"/>
        <w:rPr>
          <w:rFonts w:ascii="Times New Roman" w:hAnsi="Times New Roman" w:cs="Times New Roman"/>
          <w:sz w:val="26"/>
          <w:szCs w:val="26"/>
        </w:rPr>
      </w:pPr>
      <w:r>
        <w:rPr>
          <w:rFonts w:ascii="Times New Roman" w:hAnsi="Times New Roman" w:cs="Times New Roman"/>
          <w:sz w:val="26"/>
          <w:szCs w:val="26"/>
        </w:rPr>
        <w:t>муниципальной</w:t>
      </w:r>
      <w:r w:rsidRPr="00442AD8">
        <w:rPr>
          <w:rFonts w:ascii="Times New Roman" w:hAnsi="Times New Roman" w:cs="Times New Roman"/>
          <w:sz w:val="26"/>
          <w:szCs w:val="26"/>
        </w:rPr>
        <w:t xml:space="preserve"> услуги, в том числе</w:t>
      </w:r>
      <w:r>
        <w:rPr>
          <w:rFonts w:ascii="Times New Roman" w:hAnsi="Times New Roman" w:cs="Times New Roman"/>
          <w:sz w:val="26"/>
          <w:szCs w:val="26"/>
        </w:rPr>
        <w:t xml:space="preserve"> </w:t>
      </w:r>
      <w:r w:rsidRPr="00442AD8">
        <w:rPr>
          <w:rFonts w:ascii="Times New Roman" w:hAnsi="Times New Roman" w:cs="Times New Roman"/>
          <w:sz w:val="26"/>
          <w:szCs w:val="26"/>
        </w:rPr>
        <w:t>со стороны граждан,</w:t>
      </w:r>
    </w:p>
    <w:p w:rsidR="00442AD8" w:rsidRPr="00442AD8" w:rsidRDefault="00442AD8" w:rsidP="00442AD8">
      <w:pPr>
        <w:pStyle w:val="ConsPlusTitle"/>
        <w:ind w:firstLine="708"/>
        <w:jc w:val="center"/>
        <w:rPr>
          <w:rFonts w:ascii="Times New Roman" w:hAnsi="Times New Roman" w:cs="Times New Roman"/>
          <w:sz w:val="26"/>
          <w:szCs w:val="26"/>
        </w:rPr>
      </w:pPr>
      <w:r w:rsidRPr="00442AD8">
        <w:rPr>
          <w:rFonts w:ascii="Times New Roman" w:hAnsi="Times New Roman" w:cs="Times New Roman"/>
          <w:sz w:val="26"/>
          <w:szCs w:val="26"/>
        </w:rPr>
        <w:t>их объединений и организаций</w:t>
      </w:r>
    </w:p>
    <w:p w:rsidR="00442AD8" w:rsidRDefault="00442AD8" w:rsidP="00442AD8">
      <w:pPr>
        <w:pStyle w:val="ConsPlusTitle"/>
        <w:widowControl/>
        <w:ind w:firstLine="708"/>
        <w:jc w:val="both"/>
        <w:rPr>
          <w:rFonts w:ascii="Times New Roman" w:hAnsi="Times New Roman" w:cs="Times New Roman"/>
          <w:b w:val="0"/>
          <w:sz w:val="26"/>
          <w:szCs w:val="26"/>
        </w:rPr>
      </w:pP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4.5. Граждане, их объединения и организации имеют право осуществлять контроль за предоставлением </w:t>
      </w:r>
      <w:r>
        <w:rPr>
          <w:rFonts w:ascii="Times New Roman" w:hAnsi="Times New Roman" w:cs="Times New Roman"/>
          <w:b w:val="0"/>
          <w:sz w:val="26"/>
          <w:szCs w:val="26"/>
        </w:rPr>
        <w:t>муниципальной</w:t>
      </w:r>
      <w:r w:rsidRPr="00442AD8">
        <w:rPr>
          <w:rFonts w:ascii="Times New Roman" w:hAnsi="Times New Roman" w:cs="Times New Roman"/>
          <w:b w:val="0"/>
          <w:sz w:val="26"/>
          <w:szCs w:val="26"/>
        </w:rPr>
        <w:t xml:space="preserve"> услуги путем получения информации о ходе предоставления </w:t>
      </w:r>
      <w:r>
        <w:rPr>
          <w:rFonts w:ascii="Times New Roman" w:hAnsi="Times New Roman" w:cs="Times New Roman"/>
          <w:b w:val="0"/>
          <w:sz w:val="26"/>
          <w:szCs w:val="26"/>
        </w:rPr>
        <w:t>муниципальной</w:t>
      </w:r>
      <w:r w:rsidRPr="00442AD8">
        <w:rPr>
          <w:rFonts w:ascii="Times New Roman" w:hAnsi="Times New Roman" w:cs="Times New Roman"/>
          <w:b w:val="0"/>
          <w:sz w:val="26"/>
          <w:szCs w:val="26"/>
        </w:rPr>
        <w:t xml:space="preserve"> услуги, в том числе о сроках завершения административных процедур (действий).</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Граждане, их объединения и организации также имеют право:</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 xml:space="preserve">направлять замечания и предложения по улучшению доступности и качества предоставления </w:t>
      </w:r>
      <w:r w:rsidR="00474BEC">
        <w:rPr>
          <w:rFonts w:ascii="Times New Roman" w:hAnsi="Times New Roman" w:cs="Times New Roman"/>
          <w:b w:val="0"/>
          <w:sz w:val="26"/>
          <w:szCs w:val="26"/>
        </w:rPr>
        <w:t xml:space="preserve">муниципальной </w:t>
      </w:r>
      <w:r w:rsidRPr="00442AD8">
        <w:rPr>
          <w:rFonts w:ascii="Times New Roman" w:hAnsi="Times New Roman" w:cs="Times New Roman"/>
          <w:b w:val="0"/>
          <w:sz w:val="26"/>
          <w:szCs w:val="26"/>
        </w:rPr>
        <w:t>услуги;</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вносить предложения о мерах по устранению нарушений настоящего Административного регламента.</w:t>
      </w:r>
    </w:p>
    <w:p w:rsidR="00442AD8" w:rsidRPr="00442AD8" w:rsidRDefault="00442AD8" w:rsidP="00442AD8">
      <w:pPr>
        <w:pStyle w:val="ConsPlusTitle"/>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42AD8" w:rsidRDefault="00442AD8" w:rsidP="00442AD8">
      <w:pPr>
        <w:pStyle w:val="ConsPlusTitle"/>
        <w:widowControl/>
        <w:ind w:firstLine="708"/>
        <w:jc w:val="both"/>
        <w:rPr>
          <w:rFonts w:ascii="Times New Roman" w:hAnsi="Times New Roman" w:cs="Times New Roman"/>
          <w:b w:val="0"/>
          <w:sz w:val="26"/>
          <w:szCs w:val="26"/>
        </w:rPr>
      </w:pPr>
      <w:r w:rsidRPr="00442AD8">
        <w:rPr>
          <w:rFonts w:ascii="Times New Roman" w:hAnsi="Times New Roman" w:cs="Times New Roman"/>
          <w:b w:val="0"/>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4BEC" w:rsidRDefault="00474BEC" w:rsidP="00442AD8">
      <w:pPr>
        <w:pStyle w:val="ConsPlusTitle"/>
        <w:widowControl/>
        <w:ind w:firstLine="708"/>
        <w:jc w:val="both"/>
        <w:rPr>
          <w:rFonts w:ascii="Times New Roman" w:hAnsi="Times New Roman" w:cs="Times New Roman"/>
          <w:b w:val="0"/>
          <w:sz w:val="26"/>
          <w:szCs w:val="26"/>
        </w:rPr>
      </w:pPr>
    </w:p>
    <w:p w:rsidR="006027C6" w:rsidRDefault="006027C6"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V. Досудебный (внесудебный) порядок обжалования решений</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и действий (бездействия) органа, предоставляющего</w:t>
      </w:r>
    </w:p>
    <w:p w:rsidR="00474BEC" w:rsidRPr="00474BEC" w:rsidRDefault="00474BEC" w:rsidP="00474BEC">
      <w:pPr>
        <w:pStyle w:val="ConsPlusTitle"/>
        <w:ind w:firstLine="708"/>
        <w:jc w:val="center"/>
        <w:rPr>
          <w:rFonts w:ascii="Times New Roman" w:hAnsi="Times New Roman" w:cs="Times New Roman"/>
          <w:sz w:val="26"/>
          <w:szCs w:val="26"/>
        </w:rPr>
      </w:pPr>
      <w:r>
        <w:rPr>
          <w:rFonts w:ascii="Times New Roman" w:hAnsi="Times New Roman" w:cs="Times New Roman"/>
          <w:sz w:val="26"/>
          <w:szCs w:val="26"/>
        </w:rPr>
        <w:t xml:space="preserve">муниципальную </w:t>
      </w:r>
      <w:r w:rsidRPr="00474BEC">
        <w:rPr>
          <w:rFonts w:ascii="Times New Roman" w:hAnsi="Times New Roman" w:cs="Times New Roman"/>
          <w:sz w:val="26"/>
          <w:szCs w:val="26"/>
        </w:rPr>
        <w:t>услугу, а также</w:t>
      </w:r>
    </w:p>
    <w:p w:rsidR="00442AD8"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их д</w:t>
      </w:r>
      <w:r>
        <w:rPr>
          <w:rFonts w:ascii="Times New Roman" w:hAnsi="Times New Roman" w:cs="Times New Roman"/>
          <w:sz w:val="26"/>
          <w:szCs w:val="26"/>
        </w:rPr>
        <w:t>олжностных лиц, муниципальных</w:t>
      </w:r>
      <w:r w:rsidRPr="00474BEC">
        <w:rPr>
          <w:rFonts w:ascii="Times New Roman" w:hAnsi="Times New Roman" w:cs="Times New Roman"/>
          <w:sz w:val="26"/>
          <w:szCs w:val="26"/>
        </w:rPr>
        <w:t xml:space="preserve"> служащих</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5.1. Заявитель имеет право на обжалование решения и (или) действий (бездействия) Уполномоченного органа, должностных лиц Уполномоченного органа,</w:t>
      </w:r>
      <w:r>
        <w:rPr>
          <w:rFonts w:ascii="Times New Roman" w:hAnsi="Times New Roman" w:cs="Times New Roman"/>
          <w:b w:val="0"/>
          <w:sz w:val="26"/>
          <w:szCs w:val="26"/>
        </w:rPr>
        <w:t xml:space="preserve"> муниципальных</w:t>
      </w:r>
      <w:r w:rsidRPr="00474BEC">
        <w:rPr>
          <w:rFonts w:ascii="Times New Roman" w:hAnsi="Times New Roman" w:cs="Times New Roman"/>
          <w:b w:val="0"/>
          <w:sz w:val="26"/>
          <w:szCs w:val="26"/>
        </w:rPr>
        <w:t xml:space="preserve">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b w:val="0"/>
          <w:sz w:val="26"/>
          <w:szCs w:val="26"/>
        </w:rPr>
        <w:t>муниципальной</w:t>
      </w:r>
      <w:r w:rsidRPr="00474BEC">
        <w:rPr>
          <w:rFonts w:ascii="Times New Roman" w:hAnsi="Times New Roman" w:cs="Times New Roman"/>
          <w:b w:val="0"/>
          <w:sz w:val="26"/>
          <w:szCs w:val="26"/>
        </w:rPr>
        <w:t xml:space="preserve"> услуги в досудебном (внесудебном) порядке (далее - жалоба), в следующих случаях:</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1) нарушение срока регистрации запроса о предоставлении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2) нарушение срока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w:t>
      </w:r>
      <w:r w:rsidRPr="00474BEC">
        <w:rPr>
          <w:rFonts w:ascii="Times New Roman" w:hAnsi="Times New Roman" w:cs="Times New Roman"/>
          <w:b w:val="0"/>
          <w:sz w:val="26"/>
          <w:szCs w:val="26"/>
        </w:rPr>
        <w:lastRenderedPageBreak/>
        <w:t>опечаток и (или) ошибок в выданных в результате предоставления государственной услуги электронных документах либо нарушение установленного срока таких исправлений;</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8) нарушение срока или порядка выдачи электронных документов по результатам предоставления государственной услуги;</w:t>
      </w:r>
    </w:p>
    <w:p w:rsidR="00442AD8" w:rsidRDefault="00474BEC" w:rsidP="00474BEC">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Органы местного самоуправления, организации и уполномоченные</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на рассмотрение жалобы лица, которым может быть направлена</w:t>
      </w:r>
    </w:p>
    <w:p w:rsidR="00442AD8" w:rsidRPr="00474BEC" w:rsidRDefault="00474BEC" w:rsidP="00474BEC">
      <w:pPr>
        <w:pStyle w:val="ConsPlusTitle"/>
        <w:widowControl/>
        <w:ind w:firstLine="708"/>
        <w:jc w:val="center"/>
        <w:rPr>
          <w:rFonts w:ascii="Times New Roman" w:hAnsi="Times New Roman" w:cs="Times New Roman"/>
          <w:sz w:val="26"/>
          <w:szCs w:val="26"/>
        </w:rPr>
      </w:pPr>
      <w:r w:rsidRPr="00474BEC">
        <w:rPr>
          <w:rFonts w:ascii="Times New Roman" w:hAnsi="Times New Roman" w:cs="Times New Roman"/>
          <w:sz w:val="26"/>
          <w:szCs w:val="26"/>
        </w:rPr>
        <w:t>жалоба заявителя в досудебном (внесудебном) порядке</w:t>
      </w:r>
    </w:p>
    <w:p w:rsidR="00442AD8" w:rsidRDefault="00442AD8"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к руководителю многофункционального центра - на решения и действия (бездействие) работника многофункционального центра;</w:t>
      </w:r>
    </w:p>
    <w:p w:rsidR="00474BEC" w:rsidRPr="00474BEC" w:rsidRDefault="00474BEC" w:rsidP="00474BEC">
      <w:pPr>
        <w:pStyle w:val="ConsPlusTitle"/>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к учредителю многофункционального центра на решение и действия (бездействие) многофункционального центра.</w:t>
      </w:r>
    </w:p>
    <w:p w:rsidR="00442AD8" w:rsidRDefault="00474BEC" w:rsidP="00474BEC">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74BEC" w:rsidRDefault="00474BEC" w:rsidP="00442AD8">
      <w:pPr>
        <w:pStyle w:val="ConsPlusTitle"/>
        <w:widowControl/>
        <w:ind w:firstLine="708"/>
        <w:jc w:val="both"/>
        <w:rPr>
          <w:rFonts w:ascii="Times New Roman" w:hAnsi="Times New Roman" w:cs="Times New Roman"/>
          <w:b w:val="0"/>
          <w:sz w:val="26"/>
          <w:szCs w:val="26"/>
        </w:rPr>
      </w:pPr>
    </w:p>
    <w:p w:rsidR="00442AD8"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74BEC" w:rsidRDefault="00474BEC" w:rsidP="00474BEC">
      <w:pPr>
        <w:pStyle w:val="ConsPlusTitle"/>
        <w:widowControl/>
        <w:jc w:val="both"/>
        <w:rPr>
          <w:rFonts w:ascii="Times New Roman" w:hAnsi="Times New Roman" w:cs="Times New Roman"/>
          <w:b w:val="0"/>
          <w:sz w:val="26"/>
          <w:szCs w:val="26"/>
        </w:rPr>
      </w:pPr>
    </w:p>
    <w:p w:rsidR="00442AD8" w:rsidRDefault="00474BEC" w:rsidP="000F4ED7">
      <w:pPr>
        <w:pStyle w:val="ConsPlusTitle"/>
        <w:widowControl/>
        <w:ind w:firstLine="708"/>
        <w:jc w:val="both"/>
        <w:rPr>
          <w:rFonts w:ascii="Times New Roman" w:hAnsi="Times New Roman" w:cs="Times New Roman"/>
          <w:b w:val="0"/>
          <w:sz w:val="26"/>
          <w:szCs w:val="26"/>
        </w:rPr>
      </w:pPr>
      <w:r w:rsidRPr="00474BEC">
        <w:rPr>
          <w:rFonts w:ascii="Times New Roman" w:hAnsi="Times New Roman" w:cs="Times New Roman"/>
          <w:b w:val="0"/>
          <w:sz w:val="26"/>
          <w:szCs w:val="26"/>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27C6" w:rsidRDefault="006027C6" w:rsidP="00442AD8">
      <w:pPr>
        <w:pStyle w:val="ConsPlusTitle"/>
        <w:widowControl/>
        <w:ind w:firstLine="708"/>
        <w:jc w:val="both"/>
        <w:rPr>
          <w:rFonts w:ascii="Times New Roman" w:hAnsi="Times New Roman" w:cs="Times New Roman"/>
          <w:b w:val="0"/>
          <w:sz w:val="26"/>
          <w:szCs w:val="26"/>
        </w:rPr>
      </w:pP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Перечень нормативных правовых актов, регулирующих</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порядок досудебного (внесудебного) обжалования действий</w:t>
      </w:r>
    </w:p>
    <w:p w:rsidR="00474BEC" w:rsidRPr="00474BEC" w:rsidRDefault="00474BEC" w:rsidP="00474BEC">
      <w:pPr>
        <w:pStyle w:val="ConsPlusTitle"/>
        <w:ind w:firstLine="708"/>
        <w:jc w:val="center"/>
        <w:rPr>
          <w:rFonts w:ascii="Times New Roman" w:hAnsi="Times New Roman" w:cs="Times New Roman"/>
          <w:sz w:val="26"/>
          <w:szCs w:val="26"/>
        </w:rPr>
      </w:pPr>
      <w:r w:rsidRPr="00474BEC">
        <w:rPr>
          <w:rFonts w:ascii="Times New Roman" w:hAnsi="Times New Roman" w:cs="Times New Roman"/>
          <w:sz w:val="26"/>
          <w:szCs w:val="26"/>
        </w:rPr>
        <w:t>(бездействия) и (или) решений, принятых (осуществленных)</w:t>
      </w:r>
    </w:p>
    <w:p w:rsidR="00442AD8" w:rsidRPr="00474BEC" w:rsidRDefault="00474BEC" w:rsidP="00474BEC">
      <w:pPr>
        <w:pStyle w:val="ConsPlusTitle"/>
        <w:widowControl/>
        <w:ind w:firstLine="708"/>
        <w:jc w:val="center"/>
        <w:rPr>
          <w:rFonts w:ascii="Times New Roman" w:hAnsi="Times New Roman" w:cs="Times New Roman"/>
          <w:sz w:val="26"/>
          <w:szCs w:val="26"/>
        </w:rPr>
      </w:pPr>
      <w:r w:rsidRPr="00474BEC">
        <w:rPr>
          <w:rFonts w:ascii="Times New Roman" w:hAnsi="Times New Roman" w:cs="Times New Roman"/>
          <w:sz w:val="26"/>
          <w:szCs w:val="26"/>
        </w:rPr>
        <w:t xml:space="preserve">в ходе </w:t>
      </w:r>
      <w:r>
        <w:rPr>
          <w:rFonts w:ascii="Times New Roman" w:hAnsi="Times New Roman" w:cs="Times New Roman"/>
          <w:sz w:val="26"/>
          <w:szCs w:val="26"/>
        </w:rPr>
        <w:t>предоставления муниципальной</w:t>
      </w:r>
      <w:r w:rsidRPr="00474BEC">
        <w:rPr>
          <w:rFonts w:ascii="Times New Roman" w:hAnsi="Times New Roman" w:cs="Times New Roman"/>
          <w:sz w:val="26"/>
          <w:szCs w:val="26"/>
        </w:rPr>
        <w:t xml:space="preserve"> услуги</w:t>
      </w:r>
    </w:p>
    <w:p w:rsidR="00474BEC" w:rsidRPr="00474BEC" w:rsidRDefault="00474BEC" w:rsidP="00474BEC">
      <w:pPr>
        <w:pStyle w:val="ConsPlusTitle"/>
        <w:widowControl/>
        <w:ind w:firstLine="708"/>
        <w:jc w:val="center"/>
        <w:rPr>
          <w:rFonts w:ascii="Times New Roman" w:hAnsi="Times New Roman" w:cs="Times New Roman"/>
          <w:sz w:val="26"/>
          <w:szCs w:val="26"/>
        </w:rPr>
      </w:pPr>
    </w:p>
    <w:p w:rsidR="008517B9" w:rsidRPr="008517B9" w:rsidRDefault="008517B9" w:rsidP="008517B9">
      <w:pPr>
        <w:pStyle w:val="ConsPlusTitle"/>
        <w:ind w:firstLine="708"/>
        <w:jc w:val="both"/>
        <w:rPr>
          <w:rFonts w:ascii="Times New Roman" w:hAnsi="Times New Roman" w:cs="Times New Roman"/>
          <w:b w:val="0"/>
          <w:sz w:val="26"/>
          <w:szCs w:val="26"/>
        </w:rPr>
      </w:pPr>
      <w:r w:rsidRPr="008517B9">
        <w:rPr>
          <w:rFonts w:ascii="Times New Roman" w:hAnsi="Times New Roman" w:cs="Times New Roman"/>
          <w:b w:val="0"/>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517B9" w:rsidRPr="008517B9" w:rsidRDefault="008517B9" w:rsidP="008517B9">
      <w:pPr>
        <w:pStyle w:val="ConsPlusTitle"/>
        <w:ind w:firstLine="708"/>
        <w:jc w:val="both"/>
        <w:rPr>
          <w:rFonts w:ascii="Times New Roman" w:hAnsi="Times New Roman" w:cs="Times New Roman"/>
          <w:b w:val="0"/>
          <w:sz w:val="26"/>
          <w:szCs w:val="26"/>
        </w:rPr>
      </w:pPr>
      <w:r w:rsidRPr="008517B9">
        <w:rPr>
          <w:rFonts w:ascii="Times New Roman" w:hAnsi="Times New Roman" w:cs="Times New Roman"/>
          <w:b w:val="0"/>
          <w:sz w:val="26"/>
          <w:szCs w:val="26"/>
        </w:rPr>
        <w:t>- Федеральным законом № 210 ФЗ;</w:t>
      </w:r>
    </w:p>
    <w:p w:rsidR="00986E34" w:rsidRPr="000F4ED7" w:rsidRDefault="008517B9" w:rsidP="000F4ED7">
      <w:pPr>
        <w:pStyle w:val="ConsPlusTitle"/>
        <w:widowControl/>
        <w:ind w:firstLine="708"/>
        <w:jc w:val="both"/>
        <w:rPr>
          <w:rFonts w:ascii="Times New Roman" w:hAnsi="Times New Roman" w:cs="Times New Roman"/>
          <w:b w:val="0"/>
          <w:sz w:val="26"/>
          <w:szCs w:val="26"/>
        </w:rPr>
      </w:pPr>
      <w:r w:rsidRPr="008517B9">
        <w:rPr>
          <w:rFonts w:ascii="Times New Roman" w:hAnsi="Times New Roman" w:cs="Times New Roman"/>
          <w:b w:val="0"/>
          <w:sz w:val="26"/>
          <w:szCs w:val="26"/>
        </w:rPr>
        <w:t>- постановлением Правительства № 1198.</w:t>
      </w:r>
      <w:r w:rsidR="00986E34">
        <w:rPr>
          <w:rFonts w:ascii="Times New Roman" w:hAnsi="Times New Roman"/>
          <w:sz w:val="24"/>
          <w:szCs w:val="24"/>
        </w:rPr>
        <w:br w:type="page"/>
      </w:r>
    </w:p>
    <w:p w:rsidR="00674E30" w:rsidRPr="00D77929"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sz w:val="26"/>
          <w:szCs w:val="26"/>
        </w:rPr>
      </w:pPr>
      <w:r w:rsidRPr="00D77929">
        <w:rPr>
          <w:rFonts w:ascii="Times New Roman" w:hAnsi="Times New Roman" w:cs="Times New Roman"/>
          <w:b w:val="0"/>
          <w:color w:val="auto"/>
          <w:sz w:val="26"/>
          <w:szCs w:val="26"/>
        </w:rPr>
        <w:lastRenderedPageBreak/>
        <w:t>Приложение № 1</w:t>
      </w:r>
    </w:p>
    <w:p w:rsidR="00674E30" w:rsidRPr="00D77929"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sz w:val="26"/>
          <w:szCs w:val="26"/>
        </w:rPr>
      </w:pPr>
      <w:r w:rsidRPr="00D77929">
        <w:rPr>
          <w:rFonts w:ascii="Times New Roman" w:hAnsi="Times New Roman" w:cs="Times New Roman"/>
          <w:b w:val="0"/>
          <w:color w:val="auto"/>
          <w:sz w:val="26"/>
          <w:szCs w:val="26"/>
        </w:rPr>
        <w:t>к Административному регламенту</w:t>
      </w:r>
    </w:p>
    <w:p w:rsidR="00674E30" w:rsidRPr="00D77929" w:rsidRDefault="00674E30" w:rsidP="00674E30">
      <w:pPr>
        <w:pStyle w:val="af"/>
        <w:tabs>
          <w:tab w:val="left" w:pos="1080"/>
          <w:tab w:val="left" w:pos="1843"/>
          <w:tab w:val="left" w:pos="9720"/>
        </w:tabs>
        <w:spacing w:after="0" w:line="240" w:lineRule="auto"/>
        <w:ind w:left="5760" w:right="-104"/>
        <w:rPr>
          <w:rFonts w:ascii="Times New Roman" w:hAnsi="Times New Roman" w:cs="Times New Roman"/>
          <w:b w:val="0"/>
          <w:color w:val="auto"/>
          <w:sz w:val="26"/>
          <w:szCs w:val="26"/>
        </w:rPr>
      </w:pPr>
      <w:r w:rsidRPr="00D77929">
        <w:rPr>
          <w:rFonts w:ascii="Times New Roman" w:hAnsi="Times New Roman" w:cs="Times New Roman"/>
          <w:b w:val="0"/>
          <w:color w:val="auto"/>
          <w:sz w:val="26"/>
          <w:szCs w:val="26"/>
        </w:rPr>
        <w:t>по предоставлению</w:t>
      </w:r>
    </w:p>
    <w:p w:rsidR="00805690" w:rsidRPr="00D77929" w:rsidRDefault="00674E30" w:rsidP="00674E30">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6"/>
          <w:szCs w:val="26"/>
        </w:rPr>
      </w:pPr>
      <w:r w:rsidRPr="00D77929">
        <w:rPr>
          <w:rFonts w:ascii="Times New Roman" w:hAnsi="Times New Roman" w:cs="Times New Roman"/>
          <w:b w:val="0"/>
          <w:color w:val="auto"/>
          <w:sz w:val="26"/>
          <w:szCs w:val="26"/>
        </w:rPr>
        <w:t>муниципальной услуги</w:t>
      </w:r>
    </w:p>
    <w:p w:rsidR="009A26E6" w:rsidRPr="00D77929"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6"/>
          <w:szCs w:val="26"/>
        </w:rPr>
      </w:pPr>
    </w:p>
    <w:p w:rsidR="00674E30" w:rsidRPr="00D77929" w:rsidRDefault="00674E30" w:rsidP="00674E30">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6"/>
          <w:szCs w:val="26"/>
        </w:rPr>
      </w:pPr>
    </w:p>
    <w:p w:rsidR="00674E30" w:rsidRPr="00D77929" w:rsidRDefault="00674E30" w:rsidP="009A26E6">
      <w:pPr>
        <w:rPr>
          <w:sz w:val="26"/>
          <w:szCs w:val="26"/>
          <w:lang w:eastAsia="ru-RU"/>
        </w:rPr>
      </w:pP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8"/>
          <w:szCs w:val="28"/>
          <w:lang w:eastAsia="ru-RU"/>
        </w:rPr>
      </w:pPr>
      <w:r w:rsidRPr="00F773FC">
        <w:rPr>
          <w:rFonts w:ascii="Times New Roman" w:hAnsi="Times New Roman"/>
          <w:sz w:val="28"/>
          <w:szCs w:val="28"/>
          <w:lang w:eastAsia="ru-RU"/>
        </w:rPr>
        <w:t xml:space="preserve">Форма решения </w:t>
      </w:r>
      <w:r w:rsidR="00D77929" w:rsidRPr="00D77929">
        <w:rPr>
          <w:rFonts w:ascii="Times New Roman" w:hAnsi="Times New Roman"/>
          <w:sz w:val="28"/>
          <w:szCs w:val="28"/>
          <w:lang w:eastAsia="ru-RU"/>
        </w:rPr>
        <w:t>о предоставлении муниципальной</w:t>
      </w:r>
      <w:r w:rsidRPr="00F773FC">
        <w:rPr>
          <w:rFonts w:ascii="Times New Roman" w:hAnsi="Times New Roman"/>
          <w:sz w:val="28"/>
          <w:szCs w:val="28"/>
          <w:lang w:eastAsia="ru-RU"/>
        </w:rPr>
        <w:t xml:space="preserve"> услуги</w:t>
      </w: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6"/>
          <w:szCs w:val="26"/>
          <w:lang w:eastAsia="ru-RU"/>
        </w:rPr>
      </w:pPr>
      <w:r w:rsidRPr="00F773FC">
        <w:rPr>
          <w:rFonts w:ascii="Times New Roman" w:hAnsi="Times New Roman"/>
          <w:sz w:val="26"/>
          <w:szCs w:val="26"/>
          <w:lang w:eastAsia="ru-RU"/>
        </w:rPr>
        <w:t>__________________________________________________________________</w:t>
      </w: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6"/>
          <w:szCs w:val="26"/>
          <w:lang w:eastAsia="ru-RU"/>
        </w:rPr>
      </w:pPr>
      <w:r w:rsidRPr="00F773FC">
        <w:rPr>
          <w:rFonts w:ascii="Times New Roman" w:hAnsi="Times New Roman"/>
          <w:sz w:val="26"/>
          <w:szCs w:val="26"/>
          <w:lang w:eastAsia="ru-RU"/>
        </w:rPr>
        <w:t>Наименование уполномоченного органа исполнительной власти субъекта</w:t>
      </w: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6"/>
          <w:szCs w:val="26"/>
          <w:lang w:eastAsia="ru-RU"/>
        </w:rPr>
      </w:pPr>
      <w:r w:rsidRPr="00F773FC">
        <w:rPr>
          <w:rFonts w:ascii="Times New Roman" w:hAnsi="Times New Roman"/>
          <w:sz w:val="26"/>
          <w:szCs w:val="26"/>
          <w:lang w:eastAsia="ru-RU"/>
        </w:rPr>
        <w:t>Российской Федерации или органа местного самоуправления</w:t>
      </w: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r w:rsidRPr="00F773FC">
        <w:rPr>
          <w:rFonts w:ascii="Times New Roman" w:hAnsi="Times New Roman"/>
          <w:sz w:val="26"/>
          <w:szCs w:val="26"/>
          <w:lang w:eastAsia="ru-RU"/>
        </w:rPr>
        <w:t>Кому: ________________</w:t>
      </w: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6"/>
          <w:szCs w:val="26"/>
          <w:lang w:eastAsia="ru-RU"/>
        </w:rPr>
      </w:pPr>
      <w:r w:rsidRPr="00F773FC">
        <w:rPr>
          <w:rFonts w:ascii="Times New Roman" w:hAnsi="Times New Roman"/>
          <w:sz w:val="26"/>
          <w:szCs w:val="26"/>
          <w:lang w:eastAsia="ru-RU"/>
        </w:rPr>
        <w:t>РЕШЕНИЕ</w:t>
      </w:r>
    </w:p>
    <w:p w:rsidR="00F773FC" w:rsidRPr="00F773FC" w:rsidRDefault="00F773FC" w:rsidP="00F773FC">
      <w:pPr>
        <w:autoSpaceDE w:val="0"/>
        <w:autoSpaceDN w:val="0"/>
        <w:adjustRightInd w:val="0"/>
        <w:spacing w:after="0" w:line="240" w:lineRule="auto"/>
        <w:jc w:val="center"/>
        <w:outlineLvl w:val="0"/>
        <w:rPr>
          <w:rFonts w:ascii="Times New Roman" w:hAnsi="Times New Roman"/>
          <w:sz w:val="26"/>
          <w:szCs w:val="26"/>
          <w:lang w:eastAsia="ru-RU"/>
        </w:rPr>
      </w:pPr>
      <w:r w:rsidRPr="00F773FC">
        <w:rPr>
          <w:rFonts w:ascii="Times New Roman" w:hAnsi="Times New Roman"/>
          <w:sz w:val="26"/>
          <w:szCs w:val="26"/>
          <w:lang w:eastAsia="ru-RU"/>
        </w:rPr>
        <w:t>о приеме лесной декларации/ отчета об использовании лесов</w:t>
      </w: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p>
    <w:p w:rsidR="00F773FC" w:rsidRPr="00F773FC"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r w:rsidRPr="00F773FC">
        <w:rPr>
          <w:rFonts w:ascii="Times New Roman" w:hAnsi="Times New Roman"/>
          <w:sz w:val="26"/>
          <w:szCs w:val="26"/>
          <w:lang w:eastAsia="ru-RU"/>
        </w:rPr>
        <w:t>от _______</w:t>
      </w:r>
      <w:r w:rsidRPr="00D77929">
        <w:rPr>
          <w:rFonts w:ascii="Times New Roman" w:hAnsi="Times New Roman"/>
          <w:sz w:val="26"/>
          <w:szCs w:val="26"/>
          <w:lang w:eastAsia="ru-RU"/>
        </w:rPr>
        <w:t>____</w:t>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r>
      <w:r w:rsidRPr="00D77929">
        <w:rPr>
          <w:rFonts w:ascii="Times New Roman" w:hAnsi="Times New Roman"/>
          <w:sz w:val="26"/>
          <w:szCs w:val="26"/>
          <w:lang w:eastAsia="ru-RU"/>
        </w:rPr>
        <w:tab/>
        <w:t xml:space="preserve"> № </w:t>
      </w:r>
      <w:r w:rsidRPr="00F773FC">
        <w:rPr>
          <w:rFonts w:ascii="Times New Roman" w:hAnsi="Times New Roman"/>
          <w:sz w:val="26"/>
          <w:szCs w:val="26"/>
          <w:lang w:eastAsia="ru-RU"/>
        </w:rPr>
        <w:t>________</w:t>
      </w:r>
    </w:p>
    <w:p w:rsidR="00F773FC" w:rsidRPr="00D77929" w:rsidRDefault="00F773FC" w:rsidP="00F773FC">
      <w:pPr>
        <w:autoSpaceDE w:val="0"/>
        <w:autoSpaceDN w:val="0"/>
        <w:adjustRightInd w:val="0"/>
        <w:spacing w:after="0" w:line="240" w:lineRule="auto"/>
        <w:jc w:val="both"/>
        <w:outlineLvl w:val="0"/>
        <w:rPr>
          <w:rFonts w:ascii="Times New Roman" w:hAnsi="Times New Roman"/>
          <w:sz w:val="26"/>
          <w:szCs w:val="26"/>
          <w:lang w:eastAsia="ru-RU"/>
        </w:rPr>
      </w:pPr>
    </w:p>
    <w:p w:rsidR="00F773FC" w:rsidRPr="00F773FC" w:rsidRDefault="00F773FC" w:rsidP="00D77929">
      <w:pPr>
        <w:autoSpaceDE w:val="0"/>
        <w:autoSpaceDN w:val="0"/>
        <w:adjustRightInd w:val="0"/>
        <w:spacing w:after="0" w:line="240" w:lineRule="auto"/>
        <w:ind w:firstLine="708"/>
        <w:jc w:val="both"/>
        <w:outlineLvl w:val="0"/>
        <w:rPr>
          <w:rFonts w:ascii="Times New Roman" w:hAnsi="Times New Roman"/>
          <w:sz w:val="26"/>
          <w:szCs w:val="26"/>
          <w:lang w:eastAsia="ru-RU"/>
        </w:rPr>
      </w:pPr>
      <w:r w:rsidRPr="00D77929">
        <w:rPr>
          <w:rFonts w:ascii="Times New Roman" w:hAnsi="Times New Roman"/>
          <w:sz w:val="26"/>
          <w:szCs w:val="26"/>
          <w:lang w:eastAsia="ru-RU"/>
        </w:rPr>
        <w:t>Рассмотрев Ваше заявление от</w:t>
      </w:r>
      <w:r w:rsidRPr="00F773FC">
        <w:rPr>
          <w:rFonts w:ascii="Times New Roman" w:hAnsi="Times New Roman"/>
          <w:sz w:val="26"/>
          <w:szCs w:val="26"/>
          <w:lang w:eastAsia="ru-RU"/>
        </w:rPr>
        <w:t xml:space="preserve"> ____________   </w:t>
      </w:r>
      <w:proofErr w:type="gramStart"/>
      <w:r w:rsidRPr="00D77929">
        <w:rPr>
          <w:rFonts w:ascii="Times New Roman" w:hAnsi="Times New Roman"/>
          <w:sz w:val="26"/>
          <w:szCs w:val="26"/>
          <w:lang w:eastAsia="ru-RU"/>
        </w:rPr>
        <w:t>№</w:t>
      </w:r>
      <w:r w:rsidRPr="00F773FC">
        <w:rPr>
          <w:rFonts w:ascii="Times New Roman" w:hAnsi="Times New Roman"/>
          <w:sz w:val="26"/>
          <w:szCs w:val="26"/>
          <w:lang w:eastAsia="ru-RU"/>
        </w:rPr>
        <w:t xml:space="preserve">  _</w:t>
      </w:r>
      <w:proofErr w:type="gramEnd"/>
      <w:r w:rsidRPr="00F773FC">
        <w:rPr>
          <w:rFonts w:ascii="Times New Roman" w:hAnsi="Times New Roman"/>
          <w:sz w:val="26"/>
          <w:szCs w:val="26"/>
          <w:lang w:eastAsia="ru-RU"/>
        </w:rPr>
        <w:t>_____________ и</w:t>
      </w:r>
      <w:r w:rsidRPr="00D77929">
        <w:rPr>
          <w:rFonts w:ascii="Times New Roman" w:hAnsi="Times New Roman"/>
          <w:sz w:val="26"/>
          <w:szCs w:val="26"/>
          <w:lang w:eastAsia="ru-RU"/>
        </w:rPr>
        <w:t xml:space="preserve"> прилагаемые к </w:t>
      </w:r>
      <w:r w:rsidR="00D77929">
        <w:rPr>
          <w:rFonts w:ascii="Times New Roman" w:hAnsi="Times New Roman"/>
          <w:sz w:val="26"/>
          <w:szCs w:val="26"/>
          <w:lang w:eastAsia="ru-RU"/>
        </w:rPr>
        <w:t xml:space="preserve">нему </w:t>
      </w:r>
      <w:r w:rsidRPr="00D77929">
        <w:rPr>
          <w:rFonts w:ascii="Times New Roman" w:hAnsi="Times New Roman"/>
          <w:sz w:val="26"/>
          <w:szCs w:val="26"/>
          <w:lang w:eastAsia="ru-RU"/>
        </w:rPr>
        <w:t>документы, уполномоченным</w:t>
      </w:r>
      <w:r>
        <w:rPr>
          <w:rFonts w:ascii="Times New Roman" w:hAnsi="Times New Roman"/>
          <w:sz w:val="26"/>
          <w:szCs w:val="26"/>
          <w:lang w:eastAsia="ru-RU"/>
        </w:rPr>
        <w:t xml:space="preserve"> </w:t>
      </w:r>
      <w:r w:rsidRPr="00F773FC">
        <w:rPr>
          <w:rFonts w:ascii="Times New Roman" w:hAnsi="Times New Roman"/>
          <w:sz w:val="26"/>
          <w:szCs w:val="26"/>
          <w:lang w:eastAsia="ru-RU"/>
        </w:rPr>
        <w:t>органом_____</w:t>
      </w:r>
      <w:r w:rsidR="00D77929">
        <w:rPr>
          <w:rFonts w:ascii="Times New Roman" w:hAnsi="Times New Roman"/>
          <w:sz w:val="26"/>
          <w:szCs w:val="26"/>
          <w:lang w:eastAsia="ru-RU"/>
        </w:rPr>
        <w:t>________________________________</w:t>
      </w:r>
    </w:p>
    <w:p w:rsidR="00F773FC" w:rsidRPr="00F773FC" w:rsidRDefault="00F773FC" w:rsidP="00D77929">
      <w:pPr>
        <w:autoSpaceDE w:val="0"/>
        <w:autoSpaceDN w:val="0"/>
        <w:adjustRightInd w:val="0"/>
        <w:spacing w:after="0" w:line="240" w:lineRule="auto"/>
        <w:ind w:left="4248" w:firstLine="708"/>
        <w:jc w:val="center"/>
        <w:outlineLvl w:val="0"/>
        <w:rPr>
          <w:rFonts w:ascii="Times New Roman" w:hAnsi="Times New Roman"/>
          <w:sz w:val="26"/>
          <w:szCs w:val="26"/>
          <w:lang w:eastAsia="ru-RU"/>
        </w:rPr>
      </w:pPr>
      <w:r w:rsidRPr="00F773FC">
        <w:rPr>
          <w:rFonts w:ascii="Times New Roman" w:hAnsi="Times New Roman"/>
          <w:sz w:val="26"/>
          <w:szCs w:val="26"/>
          <w:lang w:eastAsia="ru-RU"/>
        </w:rPr>
        <w:t>наименование уполномоченного органа</w:t>
      </w:r>
    </w:p>
    <w:p w:rsidR="00F773FC" w:rsidRDefault="00F773FC" w:rsidP="00D77929">
      <w:pPr>
        <w:autoSpaceDE w:val="0"/>
        <w:autoSpaceDN w:val="0"/>
        <w:adjustRightInd w:val="0"/>
        <w:spacing w:after="0" w:line="240" w:lineRule="auto"/>
        <w:outlineLvl w:val="0"/>
        <w:rPr>
          <w:rFonts w:ascii="Times New Roman" w:hAnsi="Times New Roman"/>
          <w:sz w:val="26"/>
          <w:szCs w:val="26"/>
          <w:lang w:eastAsia="ru-RU"/>
        </w:rPr>
      </w:pPr>
      <w:r w:rsidRPr="00F773FC">
        <w:rPr>
          <w:rFonts w:ascii="Times New Roman" w:hAnsi="Times New Roman"/>
          <w:sz w:val="26"/>
          <w:szCs w:val="26"/>
          <w:lang w:eastAsia="ru-RU"/>
        </w:rPr>
        <w:t>принято решение о приеме лесной декларации</w:t>
      </w:r>
      <w:r w:rsidR="00D77929">
        <w:rPr>
          <w:rFonts w:ascii="Times New Roman" w:hAnsi="Times New Roman"/>
          <w:sz w:val="26"/>
          <w:szCs w:val="26"/>
          <w:lang w:eastAsia="ru-RU"/>
        </w:rPr>
        <w:t>/ отчета об использовании лесов.</w:t>
      </w:r>
    </w:p>
    <w:p w:rsidR="00D77929" w:rsidRDefault="00D77929" w:rsidP="00D77929">
      <w:pPr>
        <w:autoSpaceDE w:val="0"/>
        <w:autoSpaceDN w:val="0"/>
        <w:adjustRightInd w:val="0"/>
        <w:spacing w:after="0" w:line="240" w:lineRule="auto"/>
        <w:outlineLvl w:val="0"/>
        <w:rPr>
          <w:rFonts w:ascii="Times New Roman" w:hAnsi="Times New Roman"/>
          <w:sz w:val="26"/>
          <w:szCs w:val="26"/>
          <w:lang w:eastAsia="ru-RU"/>
        </w:rPr>
      </w:pPr>
    </w:p>
    <w:p w:rsidR="00D77929" w:rsidRPr="00F773FC" w:rsidRDefault="00D77929" w:rsidP="00D77929">
      <w:pPr>
        <w:autoSpaceDE w:val="0"/>
        <w:autoSpaceDN w:val="0"/>
        <w:adjustRightInd w:val="0"/>
        <w:spacing w:after="0" w:line="240" w:lineRule="auto"/>
        <w:outlineLvl w:val="0"/>
        <w:rPr>
          <w:rFonts w:ascii="Times New Roman" w:hAnsi="Times New Roman"/>
          <w:sz w:val="26"/>
          <w:szCs w:val="26"/>
          <w:lang w:eastAsia="ru-RU"/>
        </w:rPr>
      </w:pPr>
    </w:p>
    <w:p w:rsidR="00F773FC" w:rsidRPr="00F773FC" w:rsidRDefault="00F773FC" w:rsidP="00F773FC">
      <w:pPr>
        <w:autoSpaceDE w:val="0"/>
        <w:autoSpaceDN w:val="0"/>
        <w:adjustRightInd w:val="0"/>
        <w:spacing w:after="0" w:line="240" w:lineRule="auto"/>
        <w:ind w:firstLine="540"/>
        <w:jc w:val="both"/>
        <w:rPr>
          <w:rFonts w:ascii="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4309"/>
      </w:tblGrid>
      <w:tr w:rsidR="00F773FC" w:rsidRPr="00F773FC">
        <w:tc>
          <w:tcPr>
            <w:tcW w:w="5896" w:type="dxa"/>
            <w:tcBorders>
              <w:right w:val="single" w:sz="4" w:space="0" w:color="auto"/>
            </w:tcBorders>
          </w:tcPr>
          <w:p w:rsidR="00F773FC" w:rsidRPr="00F773FC" w:rsidRDefault="00F773FC" w:rsidP="00F773FC">
            <w:pPr>
              <w:autoSpaceDE w:val="0"/>
              <w:autoSpaceDN w:val="0"/>
              <w:adjustRightInd w:val="0"/>
              <w:spacing w:after="0" w:line="240" w:lineRule="auto"/>
              <w:jc w:val="center"/>
              <w:rPr>
                <w:rFonts w:ascii="Times New Roman" w:hAnsi="Times New Roman"/>
                <w:sz w:val="26"/>
                <w:szCs w:val="26"/>
                <w:lang w:eastAsia="ru-RU"/>
              </w:rPr>
            </w:pPr>
            <w:r w:rsidRPr="00F773FC">
              <w:rPr>
                <w:rFonts w:ascii="Times New Roman" w:hAnsi="Times New Roman"/>
                <w:sz w:val="26"/>
                <w:szCs w:val="26"/>
                <w:lang w:eastAsia="ru-RU"/>
              </w:rPr>
              <w:t>__________________________________________</w:t>
            </w:r>
          </w:p>
          <w:p w:rsidR="00F773FC" w:rsidRPr="00F773FC" w:rsidRDefault="00F773FC" w:rsidP="00F773FC">
            <w:pPr>
              <w:autoSpaceDE w:val="0"/>
              <w:autoSpaceDN w:val="0"/>
              <w:adjustRightInd w:val="0"/>
              <w:spacing w:after="0" w:line="240" w:lineRule="auto"/>
              <w:jc w:val="center"/>
              <w:rPr>
                <w:rFonts w:ascii="Times New Roman" w:hAnsi="Times New Roman"/>
                <w:sz w:val="26"/>
                <w:szCs w:val="26"/>
                <w:lang w:eastAsia="ru-RU"/>
              </w:rPr>
            </w:pPr>
            <w:r w:rsidRPr="00F773FC">
              <w:rPr>
                <w:rFonts w:ascii="Times New Roman" w:hAnsi="Times New Roman"/>
                <w:sz w:val="26"/>
                <w:szCs w:val="26"/>
                <w:lang w:eastAsia="ru-RU"/>
              </w:rPr>
              <w:t>Должность и ФИО сотрудника, принявшего решение</w:t>
            </w:r>
          </w:p>
        </w:tc>
        <w:tc>
          <w:tcPr>
            <w:tcW w:w="4309" w:type="dxa"/>
            <w:tcBorders>
              <w:top w:val="single" w:sz="4" w:space="0" w:color="auto"/>
              <w:left w:val="single" w:sz="4" w:space="0" w:color="auto"/>
              <w:bottom w:val="single" w:sz="4" w:space="0" w:color="auto"/>
              <w:right w:val="single" w:sz="4" w:space="0" w:color="auto"/>
            </w:tcBorders>
          </w:tcPr>
          <w:p w:rsidR="00F773FC" w:rsidRPr="00F773FC" w:rsidRDefault="00F773FC" w:rsidP="00F773FC">
            <w:pPr>
              <w:autoSpaceDE w:val="0"/>
              <w:autoSpaceDN w:val="0"/>
              <w:adjustRightInd w:val="0"/>
              <w:spacing w:after="0" w:line="240" w:lineRule="auto"/>
              <w:jc w:val="center"/>
              <w:rPr>
                <w:rFonts w:ascii="Times New Roman" w:hAnsi="Times New Roman"/>
                <w:sz w:val="26"/>
                <w:szCs w:val="26"/>
                <w:lang w:eastAsia="ru-RU"/>
              </w:rPr>
            </w:pPr>
            <w:r w:rsidRPr="00F773FC">
              <w:rPr>
                <w:rFonts w:ascii="Times New Roman" w:hAnsi="Times New Roman"/>
                <w:sz w:val="26"/>
                <w:szCs w:val="26"/>
                <w:lang w:eastAsia="ru-RU"/>
              </w:rPr>
              <w:t>Сведения об</w:t>
            </w:r>
          </w:p>
          <w:p w:rsidR="00F773FC" w:rsidRPr="00F773FC" w:rsidRDefault="00F773FC" w:rsidP="00F773FC">
            <w:pPr>
              <w:autoSpaceDE w:val="0"/>
              <w:autoSpaceDN w:val="0"/>
              <w:adjustRightInd w:val="0"/>
              <w:spacing w:after="0" w:line="240" w:lineRule="auto"/>
              <w:jc w:val="center"/>
              <w:rPr>
                <w:rFonts w:ascii="Times New Roman" w:hAnsi="Times New Roman"/>
                <w:sz w:val="26"/>
                <w:szCs w:val="26"/>
                <w:lang w:eastAsia="ru-RU"/>
              </w:rPr>
            </w:pPr>
            <w:r w:rsidRPr="00F773FC">
              <w:rPr>
                <w:rFonts w:ascii="Times New Roman" w:hAnsi="Times New Roman"/>
                <w:sz w:val="26"/>
                <w:szCs w:val="26"/>
                <w:lang w:eastAsia="ru-RU"/>
              </w:rPr>
              <w:t>электронной подписи</w:t>
            </w:r>
          </w:p>
        </w:tc>
      </w:tr>
    </w:tbl>
    <w:p w:rsidR="00674E30" w:rsidRDefault="00674E30" w:rsidP="009A26E6">
      <w:pPr>
        <w:rPr>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E82787" w:rsidRDefault="00E82787" w:rsidP="00E20FEC">
      <w:pPr>
        <w:spacing w:after="0" w:line="240" w:lineRule="auto"/>
        <w:ind w:firstLine="5387"/>
        <w:rPr>
          <w:rFonts w:ascii="Times New Roman" w:hAnsi="Times New Roman"/>
          <w:sz w:val="28"/>
          <w:szCs w:val="28"/>
          <w:lang w:eastAsia="ru-RU"/>
        </w:rPr>
      </w:pPr>
    </w:p>
    <w:p w:rsidR="00986E34" w:rsidRDefault="00986E3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E20FEC" w:rsidRPr="00D77929" w:rsidRDefault="00E20FEC" w:rsidP="00E20FEC">
      <w:pPr>
        <w:spacing w:after="0" w:line="240" w:lineRule="auto"/>
        <w:ind w:firstLine="5387"/>
        <w:rPr>
          <w:rFonts w:ascii="Times New Roman" w:hAnsi="Times New Roman"/>
          <w:sz w:val="26"/>
          <w:szCs w:val="26"/>
          <w:lang w:eastAsia="ru-RU"/>
        </w:rPr>
      </w:pPr>
      <w:r w:rsidRPr="00D77929">
        <w:rPr>
          <w:rFonts w:ascii="Times New Roman" w:hAnsi="Times New Roman"/>
          <w:sz w:val="26"/>
          <w:szCs w:val="26"/>
          <w:lang w:eastAsia="ru-RU"/>
        </w:rPr>
        <w:lastRenderedPageBreak/>
        <w:t xml:space="preserve">Приложение </w:t>
      </w:r>
      <w:r w:rsidR="00E82787" w:rsidRPr="00D77929">
        <w:rPr>
          <w:rFonts w:ascii="Times New Roman" w:hAnsi="Times New Roman"/>
          <w:sz w:val="26"/>
          <w:szCs w:val="26"/>
          <w:lang w:eastAsia="ru-RU"/>
        </w:rPr>
        <w:t>№</w:t>
      </w:r>
      <w:r w:rsidRPr="00D77929">
        <w:rPr>
          <w:rFonts w:ascii="Times New Roman" w:hAnsi="Times New Roman"/>
          <w:sz w:val="26"/>
          <w:szCs w:val="26"/>
          <w:lang w:eastAsia="ru-RU"/>
        </w:rPr>
        <w:t xml:space="preserve"> 2</w:t>
      </w:r>
    </w:p>
    <w:p w:rsidR="00E20FEC" w:rsidRPr="00D77929" w:rsidRDefault="00E20FEC" w:rsidP="00E20FEC">
      <w:pPr>
        <w:spacing w:after="0" w:line="240" w:lineRule="auto"/>
        <w:ind w:firstLine="5387"/>
        <w:rPr>
          <w:rFonts w:ascii="Times New Roman" w:hAnsi="Times New Roman"/>
          <w:sz w:val="26"/>
          <w:szCs w:val="26"/>
          <w:lang w:eastAsia="ru-RU"/>
        </w:rPr>
      </w:pPr>
      <w:r w:rsidRPr="00D77929">
        <w:rPr>
          <w:rFonts w:ascii="Times New Roman" w:hAnsi="Times New Roman"/>
          <w:sz w:val="26"/>
          <w:szCs w:val="26"/>
          <w:lang w:eastAsia="ru-RU"/>
        </w:rPr>
        <w:t>к Административному регламенту</w:t>
      </w:r>
    </w:p>
    <w:p w:rsidR="00E20FEC" w:rsidRPr="00D77929" w:rsidRDefault="00E20FEC" w:rsidP="00E20FEC">
      <w:pPr>
        <w:spacing w:after="0" w:line="240" w:lineRule="auto"/>
        <w:ind w:firstLine="5387"/>
        <w:rPr>
          <w:rFonts w:ascii="Times New Roman" w:hAnsi="Times New Roman"/>
          <w:sz w:val="26"/>
          <w:szCs w:val="26"/>
          <w:lang w:eastAsia="ru-RU"/>
        </w:rPr>
      </w:pPr>
      <w:r w:rsidRPr="00D77929">
        <w:rPr>
          <w:rFonts w:ascii="Times New Roman" w:hAnsi="Times New Roman"/>
          <w:sz w:val="26"/>
          <w:szCs w:val="26"/>
          <w:lang w:eastAsia="ru-RU"/>
        </w:rPr>
        <w:t xml:space="preserve">по предоставлению </w:t>
      </w:r>
    </w:p>
    <w:p w:rsidR="00674E30" w:rsidRPr="00D77929" w:rsidRDefault="00E20FEC" w:rsidP="00E20FEC">
      <w:pPr>
        <w:spacing w:after="0" w:line="240" w:lineRule="auto"/>
        <w:ind w:firstLine="5387"/>
        <w:rPr>
          <w:rFonts w:ascii="Times New Roman" w:hAnsi="Times New Roman"/>
          <w:sz w:val="26"/>
          <w:szCs w:val="26"/>
          <w:lang w:eastAsia="ru-RU"/>
        </w:rPr>
      </w:pPr>
      <w:r w:rsidRPr="00D77929">
        <w:rPr>
          <w:rFonts w:ascii="Times New Roman" w:hAnsi="Times New Roman"/>
          <w:sz w:val="26"/>
          <w:szCs w:val="26"/>
          <w:lang w:eastAsia="ru-RU"/>
        </w:rPr>
        <w:t>мун</w:t>
      </w:r>
      <w:r w:rsidR="00E82787" w:rsidRPr="00D77929">
        <w:rPr>
          <w:rFonts w:ascii="Times New Roman" w:hAnsi="Times New Roman"/>
          <w:sz w:val="26"/>
          <w:szCs w:val="26"/>
          <w:lang w:eastAsia="ru-RU"/>
        </w:rPr>
        <w:t>иципальной</w:t>
      </w:r>
      <w:r w:rsidRPr="00D77929">
        <w:rPr>
          <w:rFonts w:ascii="Times New Roman" w:hAnsi="Times New Roman"/>
          <w:sz w:val="26"/>
          <w:szCs w:val="26"/>
          <w:lang w:eastAsia="ru-RU"/>
        </w:rPr>
        <w:t xml:space="preserve"> услуги</w:t>
      </w:r>
    </w:p>
    <w:p w:rsidR="00674E30" w:rsidRDefault="00674E30" w:rsidP="009A26E6">
      <w:pPr>
        <w:rPr>
          <w:lang w:eastAsia="ru-RU"/>
        </w:rPr>
      </w:pPr>
    </w:p>
    <w:p w:rsidR="00D77929" w:rsidRPr="00D77929" w:rsidRDefault="00D77929" w:rsidP="00D77929">
      <w:pPr>
        <w:spacing w:after="0" w:line="240" w:lineRule="auto"/>
        <w:jc w:val="center"/>
        <w:rPr>
          <w:rFonts w:ascii="Times New Roman" w:hAnsi="Times New Roman"/>
          <w:sz w:val="28"/>
          <w:szCs w:val="28"/>
          <w:lang w:eastAsia="ru-RU"/>
        </w:rPr>
      </w:pPr>
      <w:r w:rsidRPr="00D77929">
        <w:rPr>
          <w:rFonts w:ascii="Times New Roman" w:hAnsi="Times New Roman"/>
          <w:sz w:val="28"/>
          <w:szCs w:val="28"/>
          <w:lang w:eastAsia="ru-RU"/>
        </w:rPr>
        <w:t>Форма решения об отказе в предоставлении</w:t>
      </w:r>
    </w:p>
    <w:p w:rsidR="00D77929" w:rsidRPr="00D77929" w:rsidRDefault="00D77929" w:rsidP="00D77929">
      <w:pPr>
        <w:spacing w:after="0" w:line="240" w:lineRule="auto"/>
        <w:jc w:val="center"/>
        <w:rPr>
          <w:rFonts w:ascii="Times New Roman" w:hAnsi="Times New Roman"/>
          <w:sz w:val="28"/>
          <w:szCs w:val="28"/>
          <w:lang w:eastAsia="ru-RU"/>
        </w:rPr>
      </w:pPr>
      <w:r w:rsidRPr="00D77929">
        <w:rPr>
          <w:rFonts w:ascii="Times New Roman" w:hAnsi="Times New Roman"/>
          <w:sz w:val="28"/>
          <w:szCs w:val="28"/>
          <w:lang w:eastAsia="ru-RU"/>
        </w:rPr>
        <w:t>муниципальной услуги</w:t>
      </w:r>
    </w:p>
    <w:p w:rsidR="00E82787" w:rsidRPr="00674E30" w:rsidRDefault="00E82787" w:rsidP="00D77929">
      <w:pPr>
        <w:spacing w:after="0" w:line="240" w:lineRule="auto"/>
        <w:jc w:val="center"/>
        <w:rPr>
          <w:rFonts w:ascii="Times New Roman" w:hAnsi="Times New Roman"/>
          <w:sz w:val="24"/>
          <w:szCs w:val="24"/>
          <w:lang w:eastAsia="ru-RU"/>
        </w:rPr>
      </w:pPr>
      <w:r w:rsidRPr="00674E30">
        <w:rPr>
          <w:rFonts w:ascii="Times New Roman" w:hAnsi="Times New Roman"/>
          <w:sz w:val="24"/>
          <w:szCs w:val="24"/>
          <w:lang w:eastAsia="ru-RU"/>
        </w:rPr>
        <w:t>______________________________________________________</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4"/>
          <w:szCs w:val="24"/>
          <w:lang w:eastAsia="ru-RU"/>
        </w:rPr>
      </w:pPr>
      <w:r w:rsidRPr="00E82787">
        <w:rPr>
          <w:rFonts w:ascii="Times New Roman" w:hAnsi="Times New Roman"/>
          <w:sz w:val="24"/>
          <w:szCs w:val="24"/>
          <w:lang w:eastAsia="ru-RU"/>
        </w:rPr>
        <w:t>Наименование уполномоченного органа исполнительной власти субъекта</w:t>
      </w:r>
    </w:p>
    <w:p w:rsidR="00E82787" w:rsidRPr="00E82787" w:rsidRDefault="00E82787" w:rsidP="00E82787">
      <w:pPr>
        <w:autoSpaceDE w:val="0"/>
        <w:autoSpaceDN w:val="0"/>
        <w:adjustRightInd w:val="0"/>
        <w:spacing w:after="0" w:line="240" w:lineRule="auto"/>
        <w:jc w:val="center"/>
        <w:outlineLvl w:val="0"/>
        <w:rPr>
          <w:rFonts w:ascii="Times New Roman" w:hAnsi="Times New Roman"/>
          <w:sz w:val="24"/>
          <w:szCs w:val="24"/>
          <w:lang w:eastAsia="ru-RU"/>
        </w:rPr>
      </w:pPr>
      <w:r w:rsidRPr="00E82787">
        <w:rPr>
          <w:rFonts w:ascii="Times New Roman" w:hAnsi="Times New Roman"/>
          <w:sz w:val="24"/>
          <w:szCs w:val="24"/>
          <w:lang w:eastAsia="ru-RU"/>
        </w:rPr>
        <w:t>Российской Федерации или органа местного самоуправления</w:t>
      </w:r>
    </w:p>
    <w:p w:rsidR="00674E30" w:rsidRDefault="00674E30" w:rsidP="009A26E6">
      <w:pPr>
        <w:rPr>
          <w:lang w:eastAsia="ru-RU"/>
        </w:rPr>
      </w:pPr>
    </w:p>
    <w:p w:rsidR="00674E30" w:rsidRDefault="00D77929" w:rsidP="009A26E6">
      <w:pPr>
        <w:rPr>
          <w:lang w:eastAsia="ru-RU"/>
        </w:rPr>
      </w:pPr>
      <w:r w:rsidRPr="00D77929">
        <w:rPr>
          <w:rFonts w:ascii="Times New Roman" w:hAnsi="Times New Roman"/>
          <w:sz w:val="26"/>
          <w:szCs w:val="26"/>
          <w:lang w:eastAsia="ru-RU"/>
        </w:rPr>
        <w:t>Кому:</w:t>
      </w:r>
      <w:r>
        <w:rPr>
          <w:lang w:eastAsia="ru-RU"/>
        </w:rPr>
        <w:t xml:space="preserve"> _____________</w:t>
      </w:r>
    </w:p>
    <w:p w:rsidR="00E82787" w:rsidRPr="00D77929" w:rsidRDefault="00E82787" w:rsidP="00E82787">
      <w:pPr>
        <w:autoSpaceDE w:val="0"/>
        <w:autoSpaceDN w:val="0"/>
        <w:adjustRightInd w:val="0"/>
        <w:spacing w:after="0" w:line="240" w:lineRule="auto"/>
        <w:jc w:val="center"/>
        <w:outlineLvl w:val="0"/>
        <w:rPr>
          <w:rFonts w:ascii="Times New Roman" w:hAnsi="Times New Roman"/>
          <w:sz w:val="28"/>
          <w:szCs w:val="28"/>
          <w:lang w:eastAsia="ru-RU"/>
        </w:rPr>
      </w:pPr>
      <w:r w:rsidRPr="00D77929">
        <w:rPr>
          <w:rFonts w:ascii="Times New Roman" w:hAnsi="Times New Roman"/>
          <w:sz w:val="28"/>
          <w:szCs w:val="28"/>
          <w:lang w:eastAsia="ru-RU"/>
        </w:rPr>
        <w:t>РЕШЕНИЕ</w:t>
      </w:r>
    </w:p>
    <w:p w:rsidR="00D77929" w:rsidRPr="00D77929" w:rsidRDefault="00D77929" w:rsidP="00D77929">
      <w:pPr>
        <w:autoSpaceDE w:val="0"/>
        <w:autoSpaceDN w:val="0"/>
        <w:adjustRightInd w:val="0"/>
        <w:spacing w:after="0" w:line="240" w:lineRule="auto"/>
        <w:jc w:val="center"/>
        <w:outlineLvl w:val="0"/>
        <w:rPr>
          <w:rFonts w:ascii="Times New Roman" w:hAnsi="Times New Roman"/>
          <w:sz w:val="28"/>
          <w:szCs w:val="28"/>
          <w:lang w:eastAsia="ru-RU"/>
        </w:rPr>
      </w:pPr>
      <w:r w:rsidRPr="00D77929">
        <w:rPr>
          <w:rFonts w:ascii="Times New Roman" w:hAnsi="Times New Roman"/>
          <w:sz w:val="28"/>
          <w:szCs w:val="28"/>
          <w:lang w:eastAsia="ru-RU"/>
        </w:rPr>
        <w:t xml:space="preserve">                об отказе в приеме лесной декларации/отчета</w:t>
      </w:r>
    </w:p>
    <w:p w:rsidR="00674E30" w:rsidRPr="00D77929" w:rsidRDefault="00D77929" w:rsidP="00D77929">
      <w:pPr>
        <w:autoSpaceDE w:val="0"/>
        <w:autoSpaceDN w:val="0"/>
        <w:adjustRightInd w:val="0"/>
        <w:spacing w:after="0" w:line="240" w:lineRule="auto"/>
        <w:jc w:val="center"/>
        <w:outlineLvl w:val="0"/>
        <w:rPr>
          <w:rFonts w:ascii="Times New Roman" w:hAnsi="Times New Roman"/>
          <w:sz w:val="28"/>
          <w:szCs w:val="28"/>
          <w:lang w:eastAsia="ru-RU"/>
        </w:rPr>
      </w:pPr>
      <w:r w:rsidRPr="00D77929">
        <w:rPr>
          <w:rFonts w:ascii="Times New Roman" w:hAnsi="Times New Roman"/>
          <w:sz w:val="28"/>
          <w:szCs w:val="28"/>
          <w:lang w:eastAsia="ru-RU"/>
        </w:rPr>
        <w:t xml:space="preserve">                           об использовании лесов</w:t>
      </w:r>
      <w:r w:rsidR="00E82787" w:rsidRPr="00D77929">
        <w:rPr>
          <w:rFonts w:ascii="Times New Roman" w:hAnsi="Times New Roman"/>
          <w:sz w:val="28"/>
          <w:szCs w:val="28"/>
          <w:lang w:eastAsia="ru-RU"/>
        </w:rPr>
        <w:t>»</w:t>
      </w:r>
    </w:p>
    <w:p w:rsidR="00E82787" w:rsidRDefault="00E82787" w:rsidP="00E82787">
      <w:pPr>
        <w:autoSpaceDE w:val="0"/>
        <w:autoSpaceDN w:val="0"/>
        <w:adjustRightInd w:val="0"/>
        <w:spacing w:after="0" w:line="240" w:lineRule="auto"/>
        <w:jc w:val="center"/>
        <w:outlineLvl w:val="0"/>
        <w:rPr>
          <w:rFonts w:ascii="Times New Roman" w:hAnsi="Times New Roman"/>
          <w:sz w:val="26"/>
          <w:szCs w:val="26"/>
          <w:lang w:eastAsia="ru-RU"/>
        </w:rPr>
      </w:pPr>
    </w:p>
    <w:p w:rsidR="00E82787" w:rsidRPr="00E82787" w:rsidRDefault="008A746F" w:rsidP="00E82787">
      <w:pPr>
        <w:autoSpaceDE w:val="0"/>
        <w:autoSpaceDN w:val="0"/>
        <w:adjustRightInd w:val="0"/>
        <w:spacing w:after="0" w:line="240" w:lineRule="auto"/>
        <w:outlineLvl w:val="0"/>
        <w:rPr>
          <w:rFonts w:ascii="Times New Roman" w:hAnsi="Times New Roman"/>
          <w:sz w:val="26"/>
          <w:szCs w:val="26"/>
          <w:lang w:eastAsia="ru-RU"/>
        </w:rPr>
      </w:pPr>
      <w:proofErr w:type="gramStart"/>
      <w:r>
        <w:rPr>
          <w:rFonts w:ascii="Times New Roman" w:hAnsi="Times New Roman"/>
          <w:sz w:val="26"/>
          <w:szCs w:val="26"/>
          <w:lang w:eastAsia="ru-RU"/>
        </w:rPr>
        <w:t>от  _</w:t>
      </w:r>
      <w:proofErr w:type="gramEnd"/>
      <w:r>
        <w:rPr>
          <w:rFonts w:ascii="Times New Roman" w:hAnsi="Times New Roman"/>
          <w:sz w:val="26"/>
          <w:szCs w:val="26"/>
          <w:lang w:eastAsia="ru-RU"/>
        </w:rPr>
        <w:t>______________</w:t>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sidR="00E82787">
        <w:rPr>
          <w:rFonts w:ascii="Times New Roman" w:hAnsi="Times New Roman"/>
          <w:sz w:val="26"/>
          <w:szCs w:val="26"/>
          <w:lang w:eastAsia="ru-RU"/>
        </w:rPr>
        <w:tab/>
      </w:r>
      <w:r>
        <w:rPr>
          <w:rFonts w:ascii="Times New Roman" w:hAnsi="Times New Roman"/>
          <w:sz w:val="26"/>
          <w:szCs w:val="26"/>
          <w:lang w:eastAsia="ru-RU"/>
        </w:rPr>
        <w:t>№_______</w:t>
      </w:r>
    </w:p>
    <w:p w:rsidR="00674E30" w:rsidRDefault="00674E30" w:rsidP="009A26E6">
      <w:pPr>
        <w:rPr>
          <w:lang w:eastAsia="ru-RU"/>
        </w:rPr>
      </w:pPr>
    </w:p>
    <w:p w:rsidR="008A746F" w:rsidRPr="008A746F" w:rsidRDefault="008A746F" w:rsidP="008A746F">
      <w:pPr>
        <w:autoSpaceDE w:val="0"/>
        <w:autoSpaceDN w:val="0"/>
        <w:adjustRightInd w:val="0"/>
        <w:spacing w:after="0" w:line="240" w:lineRule="auto"/>
        <w:ind w:firstLine="708"/>
        <w:jc w:val="both"/>
        <w:outlineLvl w:val="0"/>
        <w:rPr>
          <w:rFonts w:ascii="Times New Roman" w:hAnsi="Times New Roman"/>
          <w:sz w:val="26"/>
          <w:szCs w:val="26"/>
          <w:lang w:eastAsia="ru-RU"/>
        </w:rPr>
      </w:pPr>
      <w:r>
        <w:rPr>
          <w:rFonts w:ascii="Times New Roman" w:hAnsi="Times New Roman"/>
          <w:sz w:val="26"/>
          <w:szCs w:val="26"/>
          <w:lang w:eastAsia="ru-RU"/>
        </w:rPr>
        <w:t xml:space="preserve">Рассмотрев </w:t>
      </w:r>
      <w:r w:rsidRPr="008A746F">
        <w:rPr>
          <w:rFonts w:ascii="Times New Roman" w:hAnsi="Times New Roman"/>
          <w:sz w:val="26"/>
          <w:szCs w:val="26"/>
          <w:lang w:eastAsia="ru-RU"/>
        </w:rPr>
        <w:t xml:space="preserve">Ваше заявление от __________ </w:t>
      </w:r>
      <w:r>
        <w:rPr>
          <w:rFonts w:ascii="Times New Roman" w:hAnsi="Times New Roman"/>
          <w:sz w:val="26"/>
          <w:szCs w:val="26"/>
          <w:lang w:eastAsia="ru-RU"/>
        </w:rPr>
        <w:t>№</w:t>
      </w:r>
      <w:r w:rsidRPr="008A746F">
        <w:rPr>
          <w:rFonts w:ascii="Times New Roman" w:hAnsi="Times New Roman"/>
          <w:sz w:val="26"/>
          <w:szCs w:val="26"/>
          <w:lang w:eastAsia="ru-RU"/>
        </w:rPr>
        <w:t xml:space="preserve"> _______ и прилагаемые к нему</w:t>
      </w:r>
      <w:r>
        <w:rPr>
          <w:rFonts w:ascii="Times New Roman" w:hAnsi="Times New Roman"/>
          <w:sz w:val="26"/>
          <w:szCs w:val="26"/>
          <w:lang w:eastAsia="ru-RU"/>
        </w:rPr>
        <w:t xml:space="preserve"> документы, руководствуясь приказом </w:t>
      </w:r>
      <w:r w:rsidRPr="008A746F">
        <w:rPr>
          <w:rFonts w:ascii="Times New Roman" w:hAnsi="Times New Roman"/>
          <w:sz w:val="26"/>
          <w:szCs w:val="26"/>
          <w:lang w:eastAsia="ru-RU"/>
        </w:rPr>
        <w:t xml:space="preserve">Минприроды России от 08.12.2016 </w:t>
      </w:r>
      <w:r>
        <w:rPr>
          <w:rFonts w:ascii="Times New Roman" w:hAnsi="Times New Roman"/>
          <w:sz w:val="26"/>
          <w:szCs w:val="26"/>
          <w:lang w:eastAsia="ru-RU"/>
        </w:rPr>
        <w:t>№</w:t>
      </w:r>
      <w:r w:rsidRPr="008A746F">
        <w:rPr>
          <w:rFonts w:ascii="Times New Roman" w:hAnsi="Times New Roman"/>
          <w:sz w:val="26"/>
          <w:szCs w:val="26"/>
          <w:lang w:eastAsia="ru-RU"/>
        </w:rPr>
        <w:t xml:space="preserve"> 641</w:t>
      </w:r>
      <w:r>
        <w:rPr>
          <w:rFonts w:ascii="Times New Roman" w:hAnsi="Times New Roman"/>
          <w:sz w:val="26"/>
          <w:szCs w:val="26"/>
          <w:lang w:eastAsia="ru-RU"/>
        </w:rPr>
        <w:t xml:space="preserve"> «Об утверждении Административного регламента предоставления </w:t>
      </w:r>
      <w:r w:rsidRPr="008A746F">
        <w:rPr>
          <w:rFonts w:ascii="Times New Roman" w:hAnsi="Times New Roman"/>
          <w:sz w:val="26"/>
          <w:szCs w:val="26"/>
          <w:lang w:eastAsia="ru-RU"/>
        </w:rPr>
        <w:t>органом</w:t>
      </w:r>
      <w:r>
        <w:rPr>
          <w:rFonts w:ascii="Times New Roman" w:hAnsi="Times New Roman"/>
          <w:sz w:val="26"/>
          <w:szCs w:val="26"/>
          <w:lang w:eastAsia="ru-RU"/>
        </w:rPr>
        <w:t xml:space="preserve"> государственной власти </w:t>
      </w:r>
      <w:r w:rsidRPr="008A746F">
        <w:rPr>
          <w:rFonts w:ascii="Times New Roman" w:hAnsi="Times New Roman"/>
          <w:sz w:val="26"/>
          <w:szCs w:val="26"/>
          <w:lang w:eastAsia="ru-RU"/>
        </w:rPr>
        <w:t>суб</w:t>
      </w:r>
      <w:r>
        <w:rPr>
          <w:rFonts w:ascii="Times New Roman" w:hAnsi="Times New Roman"/>
          <w:sz w:val="26"/>
          <w:szCs w:val="26"/>
          <w:lang w:eastAsia="ru-RU"/>
        </w:rPr>
        <w:t xml:space="preserve">ъекта Российской Федерации в </w:t>
      </w:r>
      <w:r w:rsidRPr="008A746F">
        <w:rPr>
          <w:rFonts w:ascii="Times New Roman" w:hAnsi="Times New Roman"/>
          <w:sz w:val="26"/>
          <w:szCs w:val="26"/>
          <w:lang w:eastAsia="ru-RU"/>
        </w:rPr>
        <w:t>области лесных</w:t>
      </w:r>
      <w:r>
        <w:rPr>
          <w:rFonts w:ascii="Times New Roman" w:hAnsi="Times New Roman"/>
          <w:sz w:val="26"/>
          <w:szCs w:val="26"/>
          <w:lang w:eastAsia="ru-RU"/>
        </w:rPr>
        <w:t xml:space="preserve"> отношений государственной </w:t>
      </w:r>
      <w:r w:rsidRPr="008A746F">
        <w:rPr>
          <w:rFonts w:ascii="Times New Roman" w:hAnsi="Times New Roman"/>
          <w:sz w:val="26"/>
          <w:szCs w:val="26"/>
          <w:lang w:eastAsia="ru-RU"/>
        </w:rPr>
        <w:t>услуги по приему лесных деклараций и отчетов об</w:t>
      </w:r>
      <w:r>
        <w:rPr>
          <w:rFonts w:ascii="Times New Roman" w:hAnsi="Times New Roman"/>
          <w:sz w:val="26"/>
          <w:szCs w:val="26"/>
          <w:lang w:eastAsia="ru-RU"/>
        </w:rPr>
        <w:t xml:space="preserve"> использовании лесов от граждан, юридических лиц, </w:t>
      </w:r>
      <w:r w:rsidRPr="008A746F">
        <w:rPr>
          <w:rFonts w:ascii="Times New Roman" w:hAnsi="Times New Roman"/>
          <w:sz w:val="26"/>
          <w:szCs w:val="26"/>
          <w:lang w:eastAsia="ru-RU"/>
        </w:rPr>
        <w:t>осуществляющих</w:t>
      </w:r>
      <w:r>
        <w:rPr>
          <w:rFonts w:ascii="Times New Roman" w:hAnsi="Times New Roman"/>
          <w:sz w:val="26"/>
          <w:szCs w:val="26"/>
          <w:lang w:eastAsia="ru-RU"/>
        </w:rPr>
        <w:t xml:space="preserve"> использование лесов»</w:t>
      </w:r>
    </w:p>
    <w:p w:rsidR="008A746F" w:rsidRPr="008A746F" w:rsidRDefault="008A746F" w:rsidP="008A746F">
      <w:pPr>
        <w:autoSpaceDE w:val="0"/>
        <w:autoSpaceDN w:val="0"/>
        <w:adjustRightInd w:val="0"/>
        <w:spacing w:after="0" w:line="240" w:lineRule="auto"/>
        <w:jc w:val="both"/>
        <w:outlineLvl w:val="0"/>
        <w:rPr>
          <w:rFonts w:ascii="Times New Roman" w:hAnsi="Times New Roman"/>
          <w:sz w:val="26"/>
          <w:szCs w:val="26"/>
          <w:lang w:eastAsia="ru-RU"/>
        </w:rPr>
      </w:pPr>
      <w:r w:rsidRPr="008A746F">
        <w:rPr>
          <w:rFonts w:ascii="Times New Roman" w:hAnsi="Times New Roman"/>
          <w:sz w:val="26"/>
          <w:szCs w:val="26"/>
          <w:lang w:eastAsia="ru-RU"/>
        </w:rPr>
        <w:t>___________________________________________________________________________</w:t>
      </w:r>
    </w:p>
    <w:p w:rsidR="008A746F" w:rsidRPr="008A746F" w:rsidRDefault="008A746F" w:rsidP="008A746F">
      <w:pPr>
        <w:autoSpaceDE w:val="0"/>
        <w:autoSpaceDN w:val="0"/>
        <w:adjustRightInd w:val="0"/>
        <w:spacing w:after="0" w:line="240" w:lineRule="auto"/>
        <w:jc w:val="center"/>
        <w:outlineLvl w:val="0"/>
        <w:rPr>
          <w:rFonts w:ascii="Times New Roman" w:hAnsi="Times New Roman"/>
          <w:sz w:val="26"/>
          <w:szCs w:val="26"/>
          <w:lang w:eastAsia="ru-RU"/>
        </w:rPr>
      </w:pPr>
      <w:r w:rsidRPr="008A746F">
        <w:rPr>
          <w:rFonts w:ascii="Times New Roman" w:hAnsi="Times New Roman"/>
          <w:sz w:val="26"/>
          <w:szCs w:val="26"/>
          <w:lang w:eastAsia="ru-RU"/>
        </w:rPr>
        <w:t>наименование уполномоченного органа</w:t>
      </w:r>
    </w:p>
    <w:p w:rsidR="008A746F" w:rsidRPr="008A746F" w:rsidRDefault="008A746F" w:rsidP="008A746F">
      <w:pPr>
        <w:autoSpaceDE w:val="0"/>
        <w:autoSpaceDN w:val="0"/>
        <w:adjustRightInd w:val="0"/>
        <w:spacing w:after="0" w:line="240" w:lineRule="auto"/>
        <w:jc w:val="both"/>
        <w:outlineLvl w:val="0"/>
        <w:rPr>
          <w:rFonts w:ascii="Times New Roman" w:hAnsi="Times New Roman"/>
          <w:sz w:val="26"/>
          <w:szCs w:val="26"/>
          <w:lang w:eastAsia="ru-RU"/>
        </w:rPr>
      </w:pPr>
      <w:r w:rsidRPr="008A746F">
        <w:rPr>
          <w:rFonts w:ascii="Times New Roman" w:hAnsi="Times New Roman"/>
          <w:sz w:val="26"/>
          <w:szCs w:val="26"/>
          <w:lang w:eastAsia="ru-RU"/>
        </w:rPr>
        <w:t>принято решение об отказе приеме лесной декларации/ отчета об использовании</w:t>
      </w:r>
      <w:r>
        <w:rPr>
          <w:rFonts w:ascii="Times New Roman" w:hAnsi="Times New Roman"/>
          <w:sz w:val="26"/>
          <w:szCs w:val="26"/>
          <w:lang w:eastAsia="ru-RU"/>
        </w:rPr>
        <w:t xml:space="preserve"> </w:t>
      </w:r>
      <w:r w:rsidRPr="008A746F">
        <w:rPr>
          <w:rFonts w:ascii="Times New Roman" w:hAnsi="Times New Roman"/>
          <w:sz w:val="26"/>
          <w:szCs w:val="26"/>
          <w:lang w:eastAsia="ru-RU"/>
        </w:rPr>
        <w:t>лесов:</w:t>
      </w:r>
    </w:p>
    <w:p w:rsidR="008A746F" w:rsidRPr="008A746F" w:rsidRDefault="008A746F" w:rsidP="008A746F">
      <w:pPr>
        <w:autoSpaceDE w:val="0"/>
        <w:autoSpaceDN w:val="0"/>
        <w:adjustRightInd w:val="0"/>
        <w:spacing w:after="0" w:line="240" w:lineRule="auto"/>
        <w:jc w:val="both"/>
        <w:outlineLvl w:val="0"/>
        <w:rPr>
          <w:rFonts w:ascii="Times New Roman" w:hAnsi="Times New Roman"/>
          <w:sz w:val="26"/>
          <w:szCs w:val="26"/>
          <w:lang w:eastAsia="ru-RU"/>
        </w:rPr>
      </w:pPr>
      <w:r w:rsidRPr="008A746F">
        <w:rPr>
          <w:rFonts w:ascii="Times New Roman" w:hAnsi="Times New Roman"/>
          <w:sz w:val="26"/>
          <w:szCs w:val="26"/>
          <w:lang w:eastAsia="ru-RU"/>
        </w:rPr>
        <w:t>__________________________________________________________________________,</w:t>
      </w:r>
    </w:p>
    <w:p w:rsidR="008A746F" w:rsidRPr="008A746F" w:rsidRDefault="008A746F" w:rsidP="008A746F">
      <w:pPr>
        <w:autoSpaceDE w:val="0"/>
        <w:autoSpaceDN w:val="0"/>
        <w:adjustRightInd w:val="0"/>
        <w:spacing w:after="0" w:line="240" w:lineRule="auto"/>
        <w:jc w:val="center"/>
        <w:outlineLvl w:val="0"/>
        <w:rPr>
          <w:rFonts w:ascii="Times New Roman" w:hAnsi="Times New Roman"/>
          <w:sz w:val="26"/>
          <w:szCs w:val="26"/>
          <w:lang w:eastAsia="ru-RU"/>
        </w:rPr>
      </w:pPr>
      <w:r w:rsidRPr="008A746F">
        <w:rPr>
          <w:rFonts w:ascii="Times New Roman" w:hAnsi="Times New Roman"/>
          <w:sz w:val="26"/>
          <w:szCs w:val="26"/>
          <w:lang w:eastAsia="ru-RU"/>
        </w:rPr>
        <w:t>указать ФИО и дату рождения кандидата</w:t>
      </w:r>
    </w:p>
    <w:p w:rsidR="00043339" w:rsidRDefault="008A746F" w:rsidP="008A746F">
      <w:pPr>
        <w:autoSpaceDE w:val="0"/>
        <w:autoSpaceDN w:val="0"/>
        <w:adjustRightInd w:val="0"/>
        <w:spacing w:after="0" w:line="240" w:lineRule="auto"/>
        <w:jc w:val="both"/>
        <w:outlineLvl w:val="0"/>
        <w:rPr>
          <w:rFonts w:ascii="Times New Roman" w:hAnsi="Times New Roman"/>
          <w:sz w:val="26"/>
          <w:szCs w:val="26"/>
          <w:lang w:eastAsia="ru-RU"/>
        </w:rPr>
      </w:pPr>
      <w:r w:rsidRPr="008A746F">
        <w:rPr>
          <w:rFonts w:ascii="Times New Roman" w:hAnsi="Times New Roman"/>
          <w:sz w:val="26"/>
          <w:szCs w:val="26"/>
          <w:lang w:eastAsia="ru-RU"/>
        </w:rPr>
        <w:t>по следующим основаниям:</w:t>
      </w:r>
    </w:p>
    <w:p w:rsidR="008A746F" w:rsidRPr="00E82787" w:rsidRDefault="008A746F" w:rsidP="008A746F">
      <w:pPr>
        <w:autoSpaceDE w:val="0"/>
        <w:autoSpaceDN w:val="0"/>
        <w:adjustRightInd w:val="0"/>
        <w:spacing w:after="0" w:line="240" w:lineRule="auto"/>
        <w:jc w:val="both"/>
        <w:outlineLvl w:val="0"/>
        <w:rPr>
          <w:rFonts w:ascii="Times New Roman" w:hAnsi="Times New Roman"/>
          <w:sz w:val="24"/>
          <w:szCs w:val="24"/>
          <w:lang w:eastAsia="ru-RU"/>
        </w:rPr>
      </w:pPr>
    </w:p>
    <w:tbl>
      <w:tblPr>
        <w:tblStyle w:val="af1"/>
        <w:tblW w:w="0" w:type="auto"/>
        <w:tblLayout w:type="fixed"/>
        <w:tblLook w:val="04A0" w:firstRow="1" w:lastRow="0" w:firstColumn="1" w:lastColumn="0" w:noHBand="0" w:noVBand="1"/>
      </w:tblPr>
      <w:tblGrid>
        <w:gridCol w:w="1555"/>
        <w:gridCol w:w="5528"/>
        <w:gridCol w:w="2828"/>
      </w:tblGrid>
      <w:tr w:rsidR="00043339" w:rsidTr="008A746F">
        <w:tc>
          <w:tcPr>
            <w:tcW w:w="1555" w:type="dxa"/>
          </w:tcPr>
          <w:p w:rsidR="00043339" w:rsidRPr="00043339" w:rsidRDefault="00043339" w:rsidP="0004333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43339">
              <w:rPr>
                <w:rFonts w:ascii="Times New Roman" w:hAnsi="Times New Roman"/>
                <w:sz w:val="24"/>
                <w:szCs w:val="24"/>
                <w:lang w:eastAsia="ru-RU"/>
              </w:rPr>
              <w:t xml:space="preserve"> пункта Административного регламента</w:t>
            </w:r>
          </w:p>
        </w:tc>
        <w:tc>
          <w:tcPr>
            <w:tcW w:w="5528" w:type="dxa"/>
          </w:tcPr>
          <w:p w:rsidR="00043339" w:rsidRPr="00043339" w:rsidRDefault="00043339" w:rsidP="00043339">
            <w:pPr>
              <w:autoSpaceDE w:val="0"/>
              <w:autoSpaceDN w:val="0"/>
              <w:adjustRightInd w:val="0"/>
              <w:spacing w:after="0" w:line="240" w:lineRule="auto"/>
              <w:jc w:val="center"/>
              <w:rPr>
                <w:rFonts w:ascii="Times New Roman" w:hAnsi="Times New Roman"/>
                <w:sz w:val="24"/>
                <w:szCs w:val="24"/>
                <w:lang w:eastAsia="ru-RU"/>
              </w:rPr>
            </w:pPr>
            <w:r w:rsidRPr="00043339">
              <w:rPr>
                <w:rFonts w:ascii="Times New Roman" w:hAnsi="Times New Roman"/>
                <w:sz w:val="24"/>
                <w:szCs w:val="24"/>
                <w:lang w:eastAsia="ru-RU"/>
              </w:rPr>
              <w:t>Наименование основания для отказа в соответствии с единым стандартом</w:t>
            </w:r>
          </w:p>
        </w:tc>
        <w:tc>
          <w:tcPr>
            <w:tcW w:w="2828" w:type="dxa"/>
          </w:tcPr>
          <w:p w:rsidR="00043339" w:rsidRPr="00043339" w:rsidRDefault="00043339" w:rsidP="00043339">
            <w:pPr>
              <w:autoSpaceDE w:val="0"/>
              <w:autoSpaceDN w:val="0"/>
              <w:adjustRightInd w:val="0"/>
              <w:spacing w:after="0" w:line="240" w:lineRule="auto"/>
              <w:jc w:val="center"/>
              <w:rPr>
                <w:rFonts w:ascii="Times New Roman" w:hAnsi="Times New Roman"/>
                <w:sz w:val="24"/>
                <w:szCs w:val="24"/>
                <w:lang w:eastAsia="ru-RU"/>
              </w:rPr>
            </w:pPr>
            <w:r w:rsidRPr="00043339">
              <w:rPr>
                <w:rFonts w:ascii="Times New Roman" w:hAnsi="Times New Roman"/>
                <w:sz w:val="24"/>
                <w:szCs w:val="24"/>
                <w:lang w:eastAsia="ru-RU"/>
              </w:rPr>
              <w:t>Разъяснение причин отказа в предоставлении государственной (муниципальной) услуги</w:t>
            </w:r>
          </w:p>
        </w:tc>
      </w:tr>
      <w:tr w:rsidR="00043339" w:rsidTr="008A746F">
        <w:tc>
          <w:tcPr>
            <w:tcW w:w="1555" w:type="dxa"/>
          </w:tcPr>
          <w:p w:rsidR="00043339" w:rsidRPr="00043339" w:rsidRDefault="008A746F" w:rsidP="0004333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2.16</w:t>
            </w:r>
          </w:p>
        </w:tc>
        <w:tc>
          <w:tcPr>
            <w:tcW w:w="5528" w:type="dxa"/>
          </w:tcPr>
          <w:p w:rsidR="00043339" w:rsidRPr="00043339" w:rsidRDefault="008A746F" w:rsidP="00043339">
            <w:pPr>
              <w:autoSpaceDE w:val="0"/>
              <w:autoSpaceDN w:val="0"/>
              <w:adjustRightInd w:val="0"/>
              <w:spacing w:after="0" w:line="240" w:lineRule="auto"/>
              <w:jc w:val="both"/>
              <w:rPr>
                <w:rFonts w:ascii="Times New Roman" w:hAnsi="Times New Roman"/>
                <w:sz w:val="24"/>
                <w:szCs w:val="24"/>
                <w:lang w:eastAsia="ru-RU"/>
              </w:rPr>
            </w:pPr>
            <w:r w:rsidRPr="008A746F">
              <w:rPr>
                <w:rFonts w:ascii="Times New Roman" w:hAnsi="Times New Roman"/>
                <w:sz w:val="24"/>
                <w:szCs w:val="24"/>
                <w:lang w:eastAsia="ru-RU"/>
              </w:rPr>
              <w:t>непредставление документов, предусмот</w:t>
            </w:r>
            <w:r>
              <w:rPr>
                <w:rFonts w:ascii="Times New Roman" w:hAnsi="Times New Roman"/>
                <w:sz w:val="24"/>
                <w:szCs w:val="24"/>
                <w:lang w:eastAsia="ru-RU"/>
              </w:rPr>
              <w:t>ренных пунктами 2.8.1, 2.8.2, 2.8</w:t>
            </w:r>
            <w:r w:rsidRPr="008A746F">
              <w:rPr>
                <w:rFonts w:ascii="Times New Roman" w:hAnsi="Times New Roman"/>
                <w:sz w:val="24"/>
                <w:szCs w:val="24"/>
                <w:lang w:eastAsia="ru-RU"/>
              </w:rPr>
              <w:t>.3 Административного регламента</w:t>
            </w:r>
          </w:p>
        </w:tc>
        <w:tc>
          <w:tcPr>
            <w:tcW w:w="2828"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8A746F">
        <w:tc>
          <w:tcPr>
            <w:tcW w:w="1555" w:type="dxa"/>
          </w:tcPr>
          <w:p w:rsidR="00043339" w:rsidRPr="00043339" w:rsidRDefault="008A746F" w:rsidP="00043339">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2.16</w:t>
            </w:r>
          </w:p>
        </w:tc>
        <w:tc>
          <w:tcPr>
            <w:tcW w:w="5528" w:type="dxa"/>
          </w:tcPr>
          <w:p w:rsidR="00043339" w:rsidRPr="00043339" w:rsidRDefault="008A746F" w:rsidP="00043339">
            <w:pPr>
              <w:autoSpaceDE w:val="0"/>
              <w:autoSpaceDN w:val="0"/>
              <w:adjustRightInd w:val="0"/>
              <w:spacing w:after="0" w:line="240" w:lineRule="auto"/>
              <w:jc w:val="both"/>
              <w:rPr>
                <w:rFonts w:ascii="Times New Roman" w:hAnsi="Times New Roman"/>
                <w:sz w:val="24"/>
                <w:szCs w:val="24"/>
                <w:lang w:eastAsia="ru-RU"/>
              </w:rPr>
            </w:pPr>
            <w:r w:rsidRPr="008A746F">
              <w:rPr>
                <w:rFonts w:ascii="Times New Roman" w:hAnsi="Times New Roman"/>
                <w:sz w:val="24"/>
                <w:szCs w:val="24"/>
                <w:lang w:eastAsia="ru-RU"/>
              </w:rPr>
              <w:t>недостоверность сведений, указанных в документах, необходимых для предоставления государственной услуги</w:t>
            </w:r>
          </w:p>
        </w:tc>
        <w:tc>
          <w:tcPr>
            <w:tcW w:w="2828"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r w:rsidR="00043339" w:rsidTr="008A746F">
        <w:tc>
          <w:tcPr>
            <w:tcW w:w="1555" w:type="dxa"/>
          </w:tcPr>
          <w:p w:rsidR="00043339" w:rsidRPr="00043339" w:rsidRDefault="005D2855" w:rsidP="008A746F">
            <w:pPr>
              <w:autoSpaceDE w:val="0"/>
              <w:autoSpaceDN w:val="0"/>
              <w:adjustRightInd w:val="0"/>
              <w:spacing w:after="0" w:line="240" w:lineRule="auto"/>
              <w:rPr>
                <w:rFonts w:ascii="Times New Roman" w:hAnsi="Times New Roman"/>
                <w:sz w:val="24"/>
                <w:szCs w:val="24"/>
                <w:lang w:eastAsia="ru-RU"/>
              </w:rPr>
            </w:pPr>
            <w:hyperlink r:id="rId15" w:history="1">
              <w:r w:rsidR="008A746F">
                <w:rPr>
                  <w:rFonts w:ascii="Times New Roman" w:hAnsi="Times New Roman"/>
                  <w:sz w:val="24"/>
                  <w:szCs w:val="24"/>
                  <w:lang w:eastAsia="ru-RU"/>
                </w:rPr>
                <w:t>2.16</w:t>
              </w:r>
            </w:hyperlink>
          </w:p>
        </w:tc>
        <w:tc>
          <w:tcPr>
            <w:tcW w:w="5528" w:type="dxa"/>
          </w:tcPr>
          <w:p w:rsidR="00043339" w:rsidRPr="00043339" w:rsidRDefault="008A746F" w:rsidP="00043339">
            <w:pPr>
              <w:autoSpaceDE w:val="0"/>
              <w:autoSpaceDN w:val="0"/>
              <w:adjustRightInd w:val="0"/>
              <w:spacing w:after="0" w:line="240" w:lineRule="auto"/>
              <w:jc w:val="both"/>
              <w:rPr>
                <w:rFonts w:ascii="Times New Roman" w:hAnsi="Times New Roman"/>
                <w:sz w:val="24"/>
                <w:szCs w:val="24"/>
                <w:lang w:eastAsia="ru-RU"/>
              </w:rPr>
            </w:pPr>
            <w:r w:rsidRPr="008A746F">
              <w:rPr>
                <w:rFonts w:ascii="Times New Roman" w:hAnsi="Times New Roman"/>
                <w:sz w:val="24"/>
                <w:szCs w:val="24"/>
                <w:lang w:eastAsia="ru-RU"/>
              </w:rPr>
              <w:t>несоответствие документов требова</w:t>
            </w:r>
            <w:r>
              <w:rPr>
                <w:rFonts w:ascii="Times New Roman" w:hAnsi="Times New Roman"/>
                <w:sz w:val="24"/>
                <w:szCs w:val="24"/>
                <w:lang w:eastAsia="ru-RU"/>
              </w:rPr>
              <w:t>ниям, установленным пунктами 2.8.1, 2.8.2, 2.8</w:t>
            </w:r>
            <w:r w:rsidRPr="008A746F">
              <w:rPr>
                <w:rFonts w:ascii="Times New Roman" w:hAnsi="Times New Roman"/>
                <w:sz w:val="24"/>
                <w:szCs w:val="24"/>
                <w:lang w:eastAsia="ru-RU"/>
              </w:rPr>
              <w:t>.3 Административного регламента</w:t>
            </w:r>
          </w:p>
        </w:tc>
        <w:tc>
          <w:tcPr>
            <w:tcW w:w="2828" w:type="dxa"/>
          </w:tcPr>
          <w:p w:rsidR="00043339" w:rsidRPr="00043339" w:rsidRDefault="00043339" w:rsidP="00B2519E">
            <w:pPr>
              <w:autoSpaceDE w:val="0"/>
              <w:autoSpaceDN w:val="0"/>
              <w:adjustRightInd w:val="0"/>
              <w:spacing w:after="0" w:line="240" w:lineRule="auto"/>
              <w:rPr>
                <w:rFonts w:ascii="Times New Roman" w:hAnsi="Times New Roman"/>
                <w:sz w:val="24"/>
                <w:szCs w:val="24"/>
                <w:lang w:eastAsia="ru-RU"/>
              </w:rPr>
            </w:pPr>
            <w:r w:rsidRPr="00043339">
              <w:rPr>
                <w:rFonts w:ascii="Times New Roman" w:hAnsi="Times New Roman"/>
                <w:sz w:val="24"/>
                <w:szCs w:val="24"/>
                <w:lang w:eastAsia="ru-RU"/>
              </w:rPr>
              <w:t>Указываются основания такого вывода</w:t>
            </w:r>
          </w:p>
        </w:tc>
      </w:tr>
    </w:tbl>
    <w:p w:rsidR="008A746F" w:rsidRDefault="008A746F" w:rsidP="00C83B06">
      <w:pPr>
        <w:autoSpaceDE w:val="0"/>
        <w:autoSpaceDN w:val="0"/>
        <w:adjustRightInd w:val="0"/>
        <w:spacing w:after="0" w:line="240" w:lineRule="auto"/>
        <w:ind w:firstLine="708"/>
        <w:jc w:val="both"/>
        <w:outlineLvl w:val="0"/>
        <w:rPr>
          <w:rFonts w:ascii="Times New Roman" w:hAnsi="Times New Roman"/>
          <w:sz w:val="26"/>
          <w:szCs w:val="26"/>
          <w:lang w:eastAsia="ru-RU"/>
        </w:rPr>
      </w:pPr>
    </w:p>
    <w:p w:rsidR="005E4166" w:rsidRPr="00C83B06" w:rsidRDefault="005E4166" w:rsidP="00C83B06">
      <w:pPr>
        <w:autoSpaceDE w:val="0"/>
        <w:autoSpaceDN w:val="0"/>
        <w:adjustRightInd w:val="0"/>
        <w:spacing w:after="0" w:line="240" w:lineRule="auto"/>
        <w:ind w:firstLine="708"/>
        <w:jc w:val="both"/>
        <w:outlineLvl w:val="0"/>
        <w:rPr>
          <w:rFonts w:ascii="Times New Roman" w:hAnsi="Times New Roman"/>
          <w:sz w:val="26"/>
          <w:szCs w:val="26"/>
          <w:lang w:eastAsia="ru-RU"/>
        </w:rPr>
      </w:pPr>
      <w:r w:rsidRPr="00C83B06">
        <w:rPr>
          <w:rFonts w:ascii="Times New Roman" w:hAnsi="Times New Roman"/>
          <w:sz w:val="26"/>
          <w:szCs w:val="26"/>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A746F" w:rsidRPr="008A746F" w:rsidRDefault="008A746F" w:rsidP="008A746F">
      <w:pPr>
        <w:autoSpaceDE w:val="0"/>
        <w:autoSpaceDN w:val="0"/>
        <w:adjustRightInd w:val="0"/>
        <w:spacing w:after="0" w:line="240" w:lineRule="auto"/>
        <w:ind w:firstLine="540"/>
        <w:jc w:val="both"/>
        <w:rPr>
          <w:rFonts w:ascii="Times New Roman" w:hAnsi="Times New Roman"/>
          <w:sz w:val="26"/>
          <w:szCs w:val="26"/>
          <w:lang w:eastAsia="ru-RU"/>
        </w:rPr>
      </w:pPr>
      <w:r w:rsidRPr="008A746F">
        <w:rPr>
          <w:rFonts w:ascii="Times New Roman" w:hAnsi="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A746F" w:rsidRPr="008A746F" w:rsidRDefault="008A746F" w:rsidP="008A746F">
      <w:pPr>
        <w:autoSpaceDE w:val="0"/>
        <w:autoSpaceDN w:val="0"/>
        <w:adjustRightInd w:val="0"/>
        <w:spacing w:after="0" w:line="240" w:lineRule="auto"/>
        <w:ind w:firstLine="540"/>
        <w:jc w:val="both"/>
        <w:outlineLvl w:val="0"/>
        <w:rPr>
          <w:rFonts w:ascii="Times New Roman" w:hAnsi="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4309"/>
      </w:tblGrid>
      <w:tr w:rsidR="008A746F" w:rsidRPr="008A746F" w:rsidTr="008A746F">
        <w:trPr>
          <w:trHeight w:val="698"/>
        </w:trPr>
        <w:tc>
          <w:tcPr>
            <w:tcW w:w="5896" w:type="dxa"/>
            <w:tcBorders>
              <w:right w:val="single" w:sz="4" w:space="0" w:color="auto"/>
            </w:tcBorders>
          </w:tcPr>
          <w:p w:rsidR="008A746F" w:rsidRPr="008A746F" w:rsidRDefault="008A746F" w:rsidP="008A746F">
            <w:pPr>
              <w:autoSpaceDE w:val="0"/>
              <w:autoSpaceDN w:val="0"/>
              <w:adjustRightInd w:val="0"/>
              <w:spacing w:after="0" w:line="240" w:lineRule="auto"/>
              <w:jc w:val="center"/>
              <w:rPr>
                <w:rFonts w:ascii="Times New Roman" w:hAnsi="Times New Roman"/>
                <w:sz w:val="26"/>
                <w:szCs w:val="26"/>
                <w:lang w:eastAsia="ru-RU"/>
              </w:rPr>
            </w:pPr>
            <w:r w:rsidRPr="008A746F">
              <w:rPr>
                <w:rFonts w:ascii="Times New Roman" w:hAnsi="Times New Roman"/>
                <w:sz w:val="26"/>
                <w:szCs w:val="26"/>
                <w:lang w:eastAsia="ru-RU"/>
              </w:rPr>
              <w:t>__________________________________________</w:t>
            </w:r>
          </w:p>
          <w:p w:rsidR="008A746F" w:rsidRPr="008A746F" w:rsidRDefault="008A746F" w:rsidP="008A746F">
            <w:pPr>
              <w:autoSpaceDE w:val="0"/>
              <w:autoSpaceDN w:val="0"/>
              <w:adjustRightInd w:val="0"/>
              <w:spacing w:after="0" w:line="240" w:lineRule="auto"/>
              <w:jc w:val="center"/>
              <w:rPr>
                <w:rFonts w:ascii="Times New Roman" w:hAnsi="Times New Roman"/>
                <w:sz w:val="26"/>
                <w:szCs w:val="26"/>
                <w:lang w:eastAsia="ru-RU"/>
              </w:rPr>
            </w:pPr>
            <w:r w:rsidRPr="008A746F">
              <w:rPr>
                <w:rFonts w:ascii="Times New Roman" w:hAnsi="Times New Roman"/>
                <w:sz w:val="26"/>
                <w:szCs w:val="26"/>
                <w:lang w:eastAsia="ru-RU"/>
              </w:rPr>
              <w:t>Должность и ФИО сотрудника, принявшего решение</w:t>
            </w:r>
          </w:p>
        </w:tc>
        <w:tc>
          <w:tcPr>
            <w:tcW w:w="4309" w:type="dxa"/>
            <w:tcBorders>
              <w:top w:val="single" w:sz="4" w:space="0" w:color="auto"/>
              <w:left w:val="single" w:sz="4" w:space="0" w:color="auto"/>
              <w:bottom w:val="single" w:sz="4" w:space="0" w:color="auto"/>
              <w:right w:val="single" w:sz="4" w:space="0" w:color="auto"/>
            </w:tcBorders>
          </w:tcPr>
          <w:p w:rsidR="008A746F" w:rsidRPr="008A746F" w:rsidRDefault="008A746F" w:rsidP="008A746F">
            <w:pPr>
              <w:autoSpaceDE w:val="0"/>
              <w:autoSpaceDN w:val="0"/>
              <w:adjustRightInd w:val="0"/>
              <w:spacing w:after="0" w:line="240" w:lineRule="auto"/>
              <w:jc w:val="center"/>
              <w:rPr>
                <w:rFonts w:ascii="Times New Roman" w:hAnsi="Times New Roman"/>
                <w:sz w:val="26"/>
                <w:szCs w:val="26"/>
                <w:lang w:eastAsia="ru-RU"/>
              </w:rPr>
            </w:pPr>
            <w:r w:rsidRPr="008A746F">
              <w:rPr>
                <w:rFonts w:ascii="Times New Roman" w:hAnsi="Times New Roman"/>
                <w:sz w:val="26"/>
                <w:szCs w:val="26"/>
                <w:lang w:eastAsia="ru-RU"/>
              </w:rPr>
              <w:t>Сведения об</w:t>
            </w:r>
          </w:p>
          <w:p w:rsidR="008A746F" w:rsidRPr="008A746F" w:rsidRDefault="008A746F" w:rsidP="008A746F">
            <w:pPr>
              <w:autoSpaceDE w:val="0"/>
              <w:autoSpaceDN w:val="0"/>
              <w:adjustRightInd w:val="0"/>
              <w:spacing w:after="0" w:line="240" w:lineRule="auto"/>
              <w:jc w:val="center"/>
              <w:rPr>
                <w:rFonts w:ascii="Times New Roman" w:hAnsi="Times New Roman"/>
                <w:sz w:val="26"/>
                <w:szCs w:val="26"/>
                <w:lang w:eastAsia="ru-RU"/>
              </w:rPr>
            </w:pPr>
            <w:r w:rsidRPr="008A746F">
              <w:rPr>
                <w:rFonts w:ascii="Times New Roman" w:hAnsi="Times New Roman"/>
                <w:sz w:val="26"/>
                <w:szCs w:val="26"/>
                <w:lang w:eastAsia="ru-RU"/>
              </w:rPr>
              <w:t>электронной подписи</w:t>
            </w:r>
          </w:p>
        </w:tc>
      </w:tr>
    </w:tbl>
    <w:p w:rsidR="00674E30" w:rsidRDefault="00674E30" w:rsidP="009A26E6">
      <w:pPr>
        <w:rPr>
          <w:lang w:eastAsia="ru-RU"/>
        </w:rPr>
      </w:pPr>
    </w:p>
    <w:p w:rsidR="00674E30" w:rsidRDefault="00674E30" w:rsidP="009A26E6">
      <w:pPr>
        <w:rPr>
          <w:lang w:eastAsia="ru-RU"/>
        </w:rPr>
      </w:pPr>
    </w:p>
    <w:p w:rsidR="00674E30" w:rsidRDefault="00674E30" w:rsidP="009A26E6">
      <w:pPr>
        <w:rPr>
          <w:lang w:eastAsia="ru-RU"/>
        </w:rPr>
      </w:pPr>
    </w:p>
    <w:p w:rsidR="00184362" w:rsidRPr="008A746F" w:rsidRDefault="00184362" w:rsidP="008A746F">
      <w:pPr>
        <w:spacing w:after="0" w:line="240" w:lineRule="auto"/>
        <w:rPr>
          <w:lang w:eastAsia="ru-RU"/>
        </w:rPr>
      </w:pPr>
    </w:p>
    <w:p w:rsidR="00FC0569" w:rsidRPr="008A746F" w:rsidRDefault="00986E34" w:rsidP="008A746F">
      <w:pPr>
        <w:spacing w:after="0" w:line="240" w:lineRule="auto"/>
        <w:rPr>
          <w:rFonts w:ascii="Times New Roman" w:hAnsi="Times New Roman"/>
          <w:lang w:eastAsia="ru-RU"/>
        </w:rPr>
        <w:sectPr w:rsidR="00FC0569" w:rsidRPr="008A746F" w:rsidSect="00952973">
          <w:headerReference w:type="default" r:id="rId16"/>
          <w:pgSz w:w="11906" w:h="16840"/>
          <w:pgMar w:top="851" w:right="567" w:bottom="567" w:left="1418" w:header="227" w:footer="709" w:gutter="0"/>
          <w:pgNumType w:start="1" w:chapStyle="1"/>
          <w:cols w:space="708"/>
          <w:docGrid w:linePitch="360"/>
        </w:sectPr>
      </w:pPr>
      <w:r>
        <w:rPr>
          <w:rFonts w:ascii="Times New Roman" w:hAnsi="Times New Roman"/>
          <w:lang w:eastAsia="ru-RU"/>
        </w:rPr>
        <w:br w:type="page"/>
      </w:r>
    </w:p>
    <w:p w:rsidR="003C77CF" w:rsidRPr="003C77CF" w:rsidRDefault="008A746F" w:rsidP="006027C6">
      <w:pPr>
        <w:spacing w:after="0" w:line="240" w:lineRule="auto"/>
        <w:ind w:firstLine="11199"/>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 3</w:t>
      </w:r>
    </w:p>
    <w:p w:rsidR="003C77CF" w:rsidRP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к Административному регламенту</w:t>
      </w:r>
    </w:p>
    <w:p w:rsidR="003C77CF" w:rsidRP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 xml:space="preserve">по предоставлению </w:t>
      </w:r>
    </w:p>
    <w:p w:rsidR="003C77CF" w:rsidRDefault="003C77CF" w:rsidP="006027C6">
      <w:pPr>
        <w:spacing w:after="0" w:line="240" w:lineRule="auto"/>
        <w:ind w:firstLine="11199"/>
        <w:jc w:val="both"/>
        <w:rPr>
          <w:rFonts w:ascii="Times New Roman" w:hAnsi="Times New Roman"/>
          <w:sz w:val="28"/>
          <w:szCs w:val="28"/>
          <w:lang w:eastAsia="ru-RU"/>
        </w:rPr>
      </w:pPr>
      <w:r w:rsidRPr="003C77CF">
        <w:rPr>
          <w:rFonts w:ascii="Times New Roman" w:hAnsi="Times New Roman"/>
          <w:sz w:val="28"/>
          <w:szCs w:val="28"/>
          <w:lang w:eastAsia="ru-RU"/>
        </w:rPr>
        <w:t>муниципальной услуги</w:t>
      </w:r>
    </w:p>
    <w:p w:rsidR="003C77CF" w:rsidRDefault="003C77CF" w:rsidP="003C77CF">
      <w:pPr>
        <w:spacing w:after="0" w:line="240" w:lineRule="auto"/>
        <w:ind w:firstLine="5670"/>
        <w:jc w:val="both"/>
        <w:rPr>
          <w:rFonts w:ascii="Times New Roman" w:hAnsi="Times New Roman"/>
          <w:sz w:val="28"/>
          <w:szCs w:val="28"/>
          <w:lang w:eastAsia="ru-RU"/>
        </w:rPr>
      </w:pPr>
    </w:p>
    <w:p w:rsidR="003C77CF" w:rsidRDefault="003C77CF" w:rsidP="003C77CF">
      <w:pPr>
        <w:spacing w:after="0" w:line="240" w:lineRule="auto"/>
        <w:ind w:firstLine="5670"/>
        <w:jc w:val="both"/>
        <w:rPr>
          <w:rFonts w:ascii="Times New Roman" w:hAnsi="Times New Roman"/>
          <w:sz w:val="28"/>
          <w:szCs w:val="28"/>
          <w:lang w:eastAsia="ru-RU"/>
        </w:rPr>
      </w:pPr>
    </w:p>
    <w:p w:rsidR="00952973" w:rsidRPr="00952973" w:rsidRDefault="00952973" w:rsidP="00952973">
      <w:pPr>
        <w:spacing w:after="0" w:line="240" w:lineRule="auto"/>
        <w:jc w:val="center"/>
        <w:rPr>
          <w:rFonts w:ascii="Times New Roman" w:hAnsi="Times New Roman"/>
          <w:sz w:val="26"/>
          <w:szCs w:val="26"/>
          <w:lang w:eastAsia="ru-RU"/>
        </w:rPr>
      </w:pPr>
      <w:r w:rsidRPr="00952973">
        <w:rPr>
          <w:rFonts w:ascii="Times New Roman" w:hAnsi="Times New Roman"/>
          <w:sz w:val="26"/>
          <w:szCs w:val="26"/>
          <w:lang w:eastAsia="ru-RU"/>
        </w:rPr>
        <w:t xml:space="preserve">Состав, последовательность и сроки выполнения административных процедур (действий) </w:t>
      </w:r>
    </w:p>
    <w:p w:rsidR="003C77CF" w:rsidRPr="00952973" w:rsidRDefault="00952973" w:rsidP="00952973">
      <w:pPr>
        <w:spacing w:after="0" w:line="240" w:lineRule="auto"/>
        <w:jc w:val="center"/>
        <w:rPr>
          <w:rFonts w:ascii="Times New Roman" w:hAnsi="Times New Roman"/>
          <w:sz w:val="26"/>
          <w:szCs w:val="26"/>
          <w:lang w:eastAsia="ru-RU"/>
        </w:rPr>
      </w:pPr>
      <w:r w:rsidRPr="00952973">
        <w:rPr>
          <w:rFonts w:ascii="Times New Roman" w:hAnsi="Times New Roman"/>
          <w:sz w:val="26"/>
          <w:szCs w:val="26"/>
          <w:lang w:eastAsia="ru-RU"/>
        </w:rPr>
        <w:t xml:space="preserve">при предоставлении муниципальной услуги </w:t>
      </w:r>
    </w:p>
    <w:p w:rsidR="003C77CF" w:rsidRDefault="003C77CF" w:rsidP="003C77CF">
      <w:pPr>
        <w:spacing w:after="0" w:line="240" w:lineRule="auto"/>
        <w:jc w:val="center"/>
        <w:rPr>
          <w:rFonts w:ascii="Times New Roman" w:hAnsi="Times New Roman"/>
          <w:b/>
          <w:sz w:val="28"/>
          <w:szCs w:val="28"/>
          <w:lang w:eastAsia="ru-RU"/>
        </w:rPr>
      </w:pPr>
    </w:p>
    <w:tbl>
      <w:tblPr>
        <w:tblStyle w:val="af1"/>
        <w:tblW w:w="14884" w:type="dxa"/>
        <w:tblInd w:w="846" w:type="dxa"/>
        <w:tblLayout w:type="fixed"/>
        <w:tblLook w:val="04A0" w:firstRow="1" w:lastRow="0" w:firstColumn="1" w:lastColumn="0" w:noHBand="0" w:noVBand="1"/>
      </w:tblPr>
      <w:tblGrid>
        <w:gridCol w:w="1984"/>
        <w:gridCol w:w="3261"/>
        <w:gridCol w:w="1275"/>
        <w:gridCol w:w="1701"/>
        <w:gridCol w:w="1701"/>
        <w:gridCol w:w="1985"/>
        <w:gridCol w:w="2977"/>
      </w:tblGrid>
      <w:tr w:rsidR="00CD023C" w:rsidTr="00EC5046">
        <w:tc>
          <w:tcPr>
            <w:tcW w:w="1984"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Основание для начала административной процедуры </w:t>
            </w:r>
          </w:p>
        </w:tc>
        <w:tc>
          <w:tcPr>
            <w:tcW w:w="3261"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Содержание административных действий </w:t>
            </w:r>
          </w:p>
        </w:tc>
        <w:tc>
          <w:tcPr>
            <w:tcW w:w="1275" w:type="dxa"/>
          </w:tcPr>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Срок </w:t>
            </w:r>
            <w:proofErr w:type="spellStart"/>
            <w:r w:rsidRPr="00363C25">
              <w:rPr>
                <w:rFonts w:ascii="Times New Roman" w:hAnsi="Times New Roman"/>
                <w:bCs/>
                <w:sz w:val="24"/>
                <w:szCs w:val="24"/>
                <w:lang w:eastAsia="ru-RU"/>
              </w:rPr>
              <w:t>выполне</w:t>
            </w:r>
            <w:proofErr w:type="spellEnd"/>
          </w:p>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proofErr w:type="spellStart"/>
            <w:r w:rsidRPr="00363C25">
              <w:rPr>
                <w:rFonts w:ascii="Times New Roman" w:hAnsi="Times New Roman"/>
                <w:bCs/>
                <w:sz w:val="24"/>
                <w:szCs w:val="24"/>
                <w:lang w:eastAsia="ru-RU"/>
              </w:rPr>
              <w:t>ния</w:t>
            </w:r>
            <w:proofErr w:type="spellEnd"/>
            <w:r w:rsidRPr="00363C25">
              <w:rPr>
                <w:rFonts w:ascii="Times New Roman" w:hAnsi="Times New Roman"/>
                <w:bCs/>
                <w:sz w:val="24"/>
                <w:szCs w:val="24"/>
                <w:lang w:eastAsia="ru-RU"/>
              </w:rPr>
              <w:t xml:space="preserve"> административных действий </w:t>
            </w:r>
          </w:p>
        </w:tc>
        <w:tc>
          <w:tcPr>
            <w:tcW w:w="1701"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Должностное лицо, ответственное за выполнение административного действия </w:t>
            </w:r>
          </w:p>
        </w:tc>
        <w:tc>
          <w:tcPr>
            <w:tcW w:w="1701" w:type="dxa"/>
          </w:tcPr>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Место выполн</w:t>
            </w:r>
            <w:r w:rsidR="00EC5046">
              <w:rPr>
                <w:rFonts w:ascii="Times New Roman" w:hAnsi="Times New Roman"/>
                <w:bCs/>
                <w:sz w:val="24"/>
                <w:szCs w:val="24"/>
                <w:lang w:eastAsia="ru-RU"/>
              </w:rPr>
              <w:t>ения административного действия</w:t>
            </w:r>
          </w:p>
          <w:p w:rsidR="006027C6"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используемая </w:t>
            </w:r>
            <w:proofErr w:type="spellStart"/>
            <w:r w:rsidRPr="00363C25">
              <w:rPr>
                <w:rFonts w:ascii="Times New Roman" w:hAnsi="Times New Roman"/>
                <w:bCs/>
                <w:sz w:val="24"/>
                <w:szCs w:val="24"/>
                <w:lang w:eastAsia="ru-RU"/>
              </w:rPr>
              <w:t>информацион</w:t>
            </w:r>
            <w:proofErr w:type="spellEnd"/>
          </w:p>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proofErr w:type="spellStart"/>
            <w:r w:rsidRPr="00363C25">
              <w:rPr>
                <w:rFonts w:ascii="Times New Roman" w:hAnsi="Times New Roman"/>
                <w:bCs/>
                <w:sz w:val="24"/>
                <w:szCs w:val="24"/>
                <w:lang w:eastAsia="ru-RU"/>
              </w:rPr>
              <w:t>ная</w:t>
            </w:r>
            <w:proofErr w:type="spellEnd"/>
            <w:r w:rsidRPr="00363C25">
              <w:rPr>
                <w:rFonts w:ascii="Times New Roman" w:hAnsi="Times New Roman"/>
                <w:bCs/>
                <w:sz w:val="24"/>
                <w:szCs w:val="24"/>
                <w:lang w:eastAsia="ru-RU"/>
              </w:rPr>
              <w:t xml:space="preserve"> система </w:t>
            </w:r>
          </w:p>
        </w:tc>
        <w:tc>
          <w:tcPr>
            <w:tcW w:w="1985"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Критерии принятия решения </w:t>
            </w:r>
          </w:p>
        </w:tc>
        <w:tc>
          <w:tcPr>
            <w:tcW w:w="2977" w:type="dxa"/>
          </w:tcPr>
          <w:p w:rsidR="003C77CF" w:rsidRPr="00363C25" w:rsidRDefault="003C77CF" w:rsidP="003C77CF">
            <w:pPr>
              <w:autoSpaceDE w:val="0"/>
              <w:autoSpaceDN w:val="0"/>
              <w:adjustRightInd w:val="0"/>
              <w:spacing w:after="0" w:line="240" w:lineRule="auto"/>
              <w:jc w:val="center"/>
              <w:rPr>
                <w:rFonts w:ascii="Times New Roman" w:hAnsi="Times New Roman"/>
                <w:bCs/>
                <w:sz w:val="24"/>
                <w:szCs w:val="24"/>
                <w:lang w:eastAsia="ru-RU"/>
              </w:rPr>
            </w:pPr>
            <w:r w:rsidRPr="00363C25">
              <w:rPr>
                <w:rFonts w:ascii="Times New Roman" w:hAnsi="Times New Roman"/>
                <w:bCs/>
                <w:sz w:val="24"/>
                <w:szCs w:val="24"/>
                <w:lang w:eastAsia="ru-RU"/>
              </w:rPr>
              <w:t xml:space="preserve">Результат административного действия, способ фиксации </w:t>
            </w:r>
          </w:p>
        </w:tc>
      </w:tr>
      <w:tr w:rsidR="00CD023C" w:rsidTr="00EC5046">
        <w:tc>
          <w:tcPr>
            <w:tcW w:w="1984"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1</w:t>
            </w:r>
          </w:p>
        </w:tc>
        <w:tc>
          <w:tcPr>
            <w:tcW w:w="3261"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2</w:t>
            </w:r>
          </w:p>
        </w:tc>
        <w:tc>
          <w:tcPr>
            <w:tcW w:w="1275"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3</w:t>
            </w:r>
          </w:p>
        </w:tc>
        <w:tc>
          <w:tcPr>
            <w:tcW w:w="1701"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4</w:t>
            </w:r>
          </w:p>
        </w:tc>
        <w:tc>
          <w:tcPr>
            <w:tcW w:w="1701"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5</w:t>
            </w:r>
          </w:p>
        </w:tc>
        <w:tc>
          <w:tcPr>
            <w:tcW w:w="1985"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6</w:t>
            </w:r>
          </w:p>
        </w:tc>
        <w:tc>
          <w:tcPr>
            <w:tcW w:w="2977" w:type="dxa"/>
          </w:tcPr>
          <w:p w:rsidR="003C77CF" w:rsidRPr="00363C25" w:rsidRDefault="00363C25" w:rsidP="003C77CF">
            <w:pPr>
              <w:spacing w:after="0" w:line="240" w:lineRule="auto"/>
              <w:jc w:val="center"/>
              <w:rPr>
                <w:rFonts w:ascii="Times New Roman" w:hAnsi="Times New Roman"/>
                <w:sz w:val="24"/>
                <w:szCs w:val="24"/>
                <w:lang w:eastAsia="ru-RU"/>
              </w:rPr>
            </w:pPr>
            <w:r w:rsidRPr="00363C25">
              <w:rPr>
                <w:rFonts w:ascii="Times New Roman" w:hAnsi="Times New Roman"/>
                <w:sz w:val="24"/>
                <w:szCs w:val="24"/>
                <w:lang w:eastAsia="ru-RU"/>
              </w:rPr>
              <w:t>7</w:t>
            </w:r>
          </w:p>
        </w:tc>
      </w:tr>
      <w:tr w:rsidR="00363C25" w:rsidTr="006027C6">
        <w:tc>
          <w:tcPr>
            <w:tcW w:w="14884" w:type="dxa"/>
            <w:gridSpan w:val="7"/>
          </w:tcPr>
          <w:p w:rsidR="00363C25" w:rsidRPr="006E3914" w:rsidRDefault="00D02FCF" w:rsidP="006E3914">
            <w:pPr>
              <w:pStyle w:val="af2"/>
              <w:numPr>
                <w:ilvl w:val="0"/>
                <w:numId w:val="10"/>
              </w:numPr>
              <w:spacing w:after="0" w:line="240" w:lineRule="auto"/>
              <w:jc w:val="center"/>
              <w:rPr>
                <w:rFonts w:ascii="Times New Roman" w:hAnsi="Times New Roman"/>
                <w:sz w:val="24"/>
                <w:szCs w:val="24"/>
                <w:lang w:eastAsia="ru-RU"/>
              </w:rPr>
            </w:pPr>
            <w:r w:rsidRPr="006E3914">
              <w:rPr>
                <w:rFonts w:ascii="Times New Roman" w:hAnsi="Times New Roman"/>
                <w:sz w:val="24"/>
                <w:szCs w:val="24"/>
                <w:lang w:eastAsia="ru-RU"/>
              </w:rPr>
              <w:t>Проверка документов и регистрация заявления</w:t>
            </w:r>
          </w:p>
          <w:p w:rsidR="006E3914" w:rsidRPr="006E3914" w:rsidRDefault="006E3914" w:rsidP="006E3914">
            <w:pPr>
              <w:spacing w:after="0" w:line="240" w:lineRule="auto"/>
              <w:ind w:left="360"/>
              <w:rPr>
                <w:rFonts w:ascii="Times New Roman" w:hAnsi="Times New Roman"/>
                <w:sz w:val="24"/>
                <w:szCs w:val="24"/>
                <w:lang w:eastAsia="ru-RU"/>
              </w:rPr>
            </w:pPr>
          </w:p>
        </w:tc>
      </w:tr>
      <w:tr w:rsidR="00CD023C" w:rsidTr="00EC5046">
        <w:tc>
          <w:tcPr>
            <w:tcW w:w="1984" w:type="dxa"/>
          </w:tcPr>
          <w:p w:rsidR="000D0062" w:rsidRDefault="000D0062" w:rsidP="002666BB">
            <w:pPr>
              <w:spacing w:after="0" w:line="240" w:lineRule="auto"/>
              <w:jc w:val="both"/>
              <w:rPr>
                <w:rFonts w:ascii="Times New Roman" w:hAnsi="Times New Roman"/>
                <w:sz w:val="20"/>
                <w:szCs w:val="20"/>
                <w:lang w:eastAsia="ru-RU"/>
              </w:rPr>
            </w:pPr>
            <w:r w:rsidRPr="002666BB">
              <w:rPr>
                <w:rFonts w:ascii="Times New Roman" w:hAnsi="Times New Roman"/>
                <w:sz w:val="20"/>
                <w:szCs w:val="20"/>
                <w:lang w:eastAsia="ru-RU"/>
              </w:rPr>
              <w:t>Поступление заявления и документов для</w:t>
            </w:r>
            <w:r w:rsidR="002666BB">
              <w:rPr>
                <w:rFonts w:ascii="Times New Roman" w:hAnsi="Times New Roman"/>
                <w:sz w:val="20"/>
                <w:szCs w:val="20"/>
                <w:lang w:eastAsia="ru-RU"/>
              </w:rPr>
              <w:t xml:space="preserve"> предоставления муниципальной </w:t>
            </w:r>
            <w:r w:rsidR="00C315C8">
              <w:rPr>
                <w:rFonts w:ascii="Times New Roman" w:hAnsi="Times New Roman"/>
                <w:sz w:val="20"/>
                <w:szCs w:val="20"/>
                <w:lang w:eastAsia="ru-RU"/>
              </w:rPr>
              <w:t>услуги в Уполномоченный орга</w:t>
            </w:r>
            <w:r w:rsidR="00FE2FE7">
              <w:rPr>
                <w:rFonts w:ascii="Times New Roman" w:hAnsi="Times New Roman"/>
                <w:sz w:val="20"/>
                <w:szCs w:val="20"/>
                <w:lang w:eastAsia="ru-RU"/>
              </w:rPr>
              <w:t>н</w:t>
            </w:r>
          </w:p>
          <w:p w:rsidR="00C315C8" w:rsidRPr="002666BB" w:rsidRDefault="00C315C8" w:rsidP="002666BB">
            <w:pPr>
              <w:spacing w:after="0" w:line="240" w:lineRule="auto"/>
              <w:jc w:val="both"/>
              <w:rPr>
                <w:rFonts w:ascii="Times New Roman" w:hAnsi="Times New Roman"/>
                <w:sz w:val="20"/>
                <w:szCs w:val="20"/>
                <w:lang w:eastAsia="ru-RU"/>
              </w:rPr>
            </w:pPr>
          </w:p>
        </w:tc>
        <w:tc>
          <w:tcPr>
            <w:tcW w:w="3261" w:type="dxa"/>
          </w:tcPr>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275" w:type="dxa"/>
          </w:tcPr>
          <w:p w:rsidR="00CD023C"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 xml:space="preserve">1 </w:t>
            </w:r>
          </w:p>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рабочий день</w:t>
            </w:r>
          </w:p>
        </w:tc>
        <w:tc>
          <w:tcPr>
            <w:tcW w:w="1701" w:type="dxa"/>
          </w:tcPr>
          <w:p w:rsidR="000D0062"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 xml:space="preserve">Уполномоченного органа, ответственное за предоставление </w:t>
            </w:r>
            <w:r>
              <w:rPr>
                <w:rFonts w:ascii="Times New Roman" w:hAnsi="Times New Roman"/>
                <w:sz w:val="20"/>
                <w:szCs w:val="20"/>
                <w:lang w:eastAsia="ru-RU"/>
              </w:rPr>
              <w:t xml:space="preserve">муниципальной </w:t>
            </w:r>
            <w:r w:rsidRPr="002666BB">
              <w:rPr>
                <w:rFonts w:ascii="Times New Roman" w:hAnsi="Times New Roman"/>
                <w:sz w:val="20"/>
                <w:szCs w:val="20"/>
                <w:lang w:eastAsia="ru-RU"/>
              </w:rPr>
              <w:t>услуги</w:t>
            </w:r>
          </w:p>
        </w:tc>
        <w:tc>
          <w:tcPr>
            <w:tcW w:w="1701" w:type="dxa"/>
          </w:tcPr>
          <w:p w:rsidR="00EC5046" w:rsidRDefault="002666BB" w:rsidP="002666BB">
            <w:pPr>
              <w:spacing w:after="0" w:line="240" w:lineRule="auto"/>
              <w:rPr>
                <w:rFonts w:ascii="Times New Roman" w:hAnsi="Times New Roman"/>
                <w:sz w:val="20"/>
                <w:szCs w:val="20"/>
                <w:lang w:eastAsia="ru-RU"/>
              </w:rPr>
            </w:pPr>
            <w:r>
              <w:rPr>
                <w:rFonts w:ascii="Times New Roman" w:hAnsi="Times New Roman"/>
                <w:sz w:val="20"/>
                <w:szCs w:val="20"/>
                <w:lang w:eastAsia="ru-RU"/>
              </w:rPr>
              <w:t>Уполномочен</w:t>
            </w:r>
          </w:p>
          <w:p w:rsidR="000D0062" w:rsidRPr="002666BB" w:rsidRDefault="002666BB" w:rsidP="002666BB">
            <w:pPr>
              <w:spacing w:after="0" w:line="240" w:lineRule="auto"/>
              <w:rPr>
                <w:rFonts w:ascii="Times New Roman" w:hAnsi="Times New Roman"/>
                <w:sz w:val="20"/>
                <w:szCs w:val="20"/>
                <w:lang w:eastAsia="ru-RU"/>
              </w:rPr>
            </w:pPr>
            <w:proofErr w:type="spellStart"/>
            <w:r>
              <w:rPr>
                <w:rFonts w:ascii="Times New Roman" w:hAnsi="Times New Roman"/>
                <w:sz w:val="20"/>
                <w:szCs w:val="20"/>
                <w:lang w:eastAsia="ru-RU"/>
              </w:rPr>
              <w:t>ный</w:t>
            </w:r>
            <w:proofErr w:type="spellEnd"/>
            <w:r>
              <w:rPr>
                <w:rFonts w:ascii="Times New Roman" w:hAnsi="Times New Roman"/>
                <w:sz w:val="20"/>
                <w:szCs w:val="20"/>
                <w:lang w:eastAsia="ru-RU"/>
              </w:rPr>
              <w:t xml:space="preserve"> орган</w:t>
            </w:r>
            <w:r w:rsidR="00C83B06">
              <w:rPr>
                <w:rFonts w:ascii="Times New Roman" w:hAnsi="Times New Roman"/>
                <w:sz w:val="20"/>
                <w:szCs w:val="20"/>
                <w:lang w:eastAsia="ru-RU"/>
              </w:rPr>
              <w:t xml:space="preserve"> /ГИС</w:t>
            </w:r>
          </w:p>
        </w:tc>
        <w:tc>
          <w:tcPr>
            <w:tcW w:w="1985" w:type="dxa"/>
          </w:tcPr>
          <w:p w:rsidR="000D0062" w:rsidRPr="002666BB" w:rsidRDefault="002666BB" w:rsidP="002666BB">
            <w:pPr>
              <w:spacing w:after="0" w:line="240" w:lineRule="auto"/>
              <w:rPr>
                <w:rFonts w:ascii="Times New Roman" w:hAnsi="Times New Roman"/>
                <w:sz w:val="20"/>
                <w:szCs w:val="20"/>
                <w:lang w:eastAsia="ru-RU"/>
              </w:rPr>
            </w:pPr>
            <w:r>
              <w:rPr>
                <w:rFonts w:ascii="Times New Roman" w:hAnsi="Times New Roman"/>
                <w:sz w:val="20"/>
                <w:szCs w:val="20"/>
                <w:lang w:eastAsia="ru-RU"/>
              </w:rPr>
              <w:t>Наличие заявления</w:t>
            </w:r>
          </w:p>
        </w:tc>
        <w:tc>
          <w:tcPr>
            <w:tcW w:w="2977" w:type="dxa"/>
            <w:vMerge w:val="restart"/>
          </w:tcPr>
          <w:p w:rsidR="000D0062" w:rsidRPr="002666BB" w:rsidRDefault="000D0062" w:rsidP="0041427C">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Регистрация заявления и документов в ГИС (присвоение номера и датирование);</w:t>
            </w:r>
          </w:p>
          <w:p w:rsidR="000D0062" w:rsidRDefault="000D0062" w:rsidP="0041427C">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назначение должностного лица, ответственного за предоставление муниципальной услуги, и передача ему документов</w:t>
            </w:r>
          </w:p>
          <w:p w:rsidR="00CD023C" w:rsidRDefault="00CD023C" w:rsidP="0041427C">
            <w:pPr>
              <w:spacing w:after="0" w:line="240" w:lineRule="auto"/>
              <w:rPr>
                <w:rFonts w:ascii="Times New Roman" w:hAnsi="Times New Roman"/>
                <w:b/>
                <w:sz w:val="20"/>
                <w:szCs w:val="20"/>
                <w:lang w:eastAsia="ru-RU"/>
              </w:rPr>
            </w:pPr>
          </w:p>
          <w:p w:rsidR="00CD023C" w:rsidRPr="002666BB" w:rsidRDefault="00CD023C" w:rsidP="0041427C">
            <w:pPr>
              <w:spacing w:after="0" w:line="240" w:lineRule="auto"/>
              <w:rPr>
                <w:rFonts w:ascii="Times New Roman" w:hAnsi="Times New Roman"/>
                <w:b/>
                <w:sz w:val="20"/>
                <w:szCs w:val="20"/>
                <w:lang w:eastAsia="ru-RU"/>
              </w:rPr>
            </w:pPr>
          </w:p>
        </w:tc>
      </w:tr>
      <w:tr w:rsidR="00CD023C" w:rsidTr="00EC5046">
        <w:tc>
          <w:tcPr>
            <w:tcW w:w="1984"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3261" w:type="dxa"/>
          </w:tcPr>
          <w:p w:rsidR="002666BB" w:rsidRPr="00FE2FE7" w:rsidRDefault="00733711" w:rsidP="002666BB">
            <w:pPr>
              <w:spacing w:after="0" w:line="240" w:lineRule="auto"/>
              <w:rPr>
                <w:rFonts w:ascii="Times New Roman" w:hAnsi="Times New Roman"/>
                <w:sz w:val="20"/>
                <w:szCs w:val="20"/>
                <w:lang w:eastAsia="ru-RU"/>
              </w:rPr>
            </w:pPr>
            <w:r w:rsidRPr="00FE2FE7">
              <w:rPr>
                <w:rFonts w:ascii="Times New Roman" w:hAnsi="Times New Roman"/>
                <w:sz w:val="20"/>
                <w:szCs w:val="20"/>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w:t>
            </w:r>
            <w:r w:rsidRPr="00FE2FE7">
              <w:rPr>
                <w:rFonts w:ascii="Times New Roman" w:hAnsi="Times New Roman"/>
                <w:sz w:val="20"/>
                <w:szCs w:val="20"/>
                <w:lang w:eastAsia="ru-RU"/>
              </w:rPr>
              <w:lastRenderedPageBreak/>
              <w:t>предусмотренный пунктом 2.8 - 2.11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275" w:type="dxa"/>
          </w:tcPr>
          <w:p w:rsidR="00CD023C"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lastRenderedPageBreak/>
              <w:t xml:space="preserve">1 </w:t>
            </w:r>
          </w:p>
          <w:p w:rsidR="002666BB" w:rsidRPr="002666BB" w:rsidRDefault="002666BB" w:rsidP="002666BB">
            <w:pPr>
              <w:spacing w:after="0" w:line="240" w:lineRule="auto"/>
              <w:rPr>
                <w:rFonts w:ascii="Times New Roman" w:hAnsi="Times New Roman"/>
                <w:sz w:val="20"/>
                <w:szCs w:val="20"/>
                <w:lang w:eastAsia="ru-RU"/>
              </w:rPr>
            </w:pPr>
            <w:r w:rsidRPr="002666BB">
              <w:rPr>
                <w:rFonts w:ascii="Times New Roman" w:hAnsi="Times New Roman"/>
                <w:sz w:val="20"/>
                <w:szCs w:val="20"/>
                <w:lang w:eastAsia="ru-RU"/>
              </w:rPr>
              <w:t>рабочий день</w:t>
            </w: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985" w:type="dxa"/>
          </w:tcPr>
          <w:p w:rsidR="002666BB" w:rsidRPr="00EE7708" w:rsidRDefault="00733711" w:rsidP="00EE7708">
            <w:pPr>
              <w:spacing w:after="0" w:line="240" w:lineRule="auto"/>
              <w:rPr>
                <w:rFonts w:ascii="Times New Roman" w:hAnsi="Times New Roman"/>
                <w:sz w:val="20"/>
                <w:szCs w:val="20"/>
                <w:lang w:eastAsia="ru-RU"/>
              </w:rPr>
            </w:pPr>
            <w:r>
              <w:rPr>
                <w:rFonts w:ascii="Times New Roman" w:hAnsi="Times New Roman"/>
                <w:sz w:val="20"/>
                <w:szCs w:val="20"/>
                <w:lang w:eastAsia="ru-RU"/>
              </w:rPr>
              <w:t>Д</w:t>
            </w:r>
            <w:r w:rsidR="00EE7708" w:rsidRPr="00EE7708">
              <w:rPr>
                <w:rFonts w:ascii="Times New Roman" w:hAnsi="Times New Roman"/>
                <w:sz w:val="20"/>
                <w:szCs w:val="20"/>
                <w:lang w:eastAsia="ru-RU"/>
              </w:rPr>
              <w:t>остоверность информации</w:t>
            </w:r>
          </w:p>
        </w:tc>
        <w:tc>
          <w:tcPr>
            <w:tcW w:w="2977" w:type="dxa"/>
            <w:vMerge/>
          </w:tcPr>
          <w:p w:rsidR="002666BB" w:rsidRPr="002666BB" w:rsidRDefault="002666BB" w:rsidP="002666BB">
            <w:pPr>
              <w:spacing w:after="0" w:line="240" w:lineRule="auto"/>
              <w:jc w:val="center"/>
              <w:rPr>
                <w:rFonts w:ascii="Times New Roman" w:hAnsi="Times New Roman"/>
                <w:b/>
                <w:sz w:val="20"/>
                <w:szCs w:val="20"/>
                <w:lang w:eastAsia="ru-RU"/>
              </w:rPr>
            </w:pPr>
          </w:p>
        </w:tc>
      </w:tr>
      <w:tr w:rsidR="00CD023C" w:rsidTr="00EC5046">
        <w:tc>
          <w:tcPr>
            <w:tcW w:w="1984"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3261" w:type="dxa"/>
          </w:tcPr>
          <w:p w:rsidR="00733711" w:rsidRPr="00733711" w:rsidRDefault="00733711" w:rsidP="00733711">
            <w:pPr>
              <w:tabs>
                <w:tab w:val="left" w:pos="690"/>
              </w:tabs>
              <w:spacing w:after="0" w:line="240" w:lineRule="auto"/>
              <w:rPr>
                <w:rFonts w:ascii="Times New Roman" w:hAnsi="Times New Roman"/>
                <w:sz w:val="20"/>
                <w:szCs w:val="20"/>
                <w:lang w:eastAsia="ru-RU"/>
              </w:rPr>
            </w:pPr>
            <w:r w:rsidRPr="00733711">
              <w:rPr>
                <w:rFonts w:ascii="Times New Roman" w:hAnsi="Times New Roman"/>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2.9 - 2.12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p w:rsidR="002666BB" w:rsidRPr="00EE7708" w:rsidRDefault="00733711" w:rsidP="00733711">
            <w:pPr>
              <w:tabs>
                <w:tab w:val="left" w:pos="690"/>
              </w:tabs>
              <w:spacing w:after="0" w:line="240" w:lineRule="auto"/>
              <w:rPr>
                <w:rFonts w:ascii="Times New Roman" w:hAnsi="Times New Roman"/>
                <w:sz w:val="20"/>
                <w:szCs w:val="20"/>
                <w:lang w:eastAsia="ru-RU"/>
              </w:rPr>
            </w:pPr>
            <w:r w:rsidRPr="00733711">
              <w:rPr>
                <w:rFonts w:ascii="Times New Roman" w:hAnsi="Times New Roman"/>
                <w:sz w:val="20"/>
                <w:szCs w:val="20"/>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275"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701"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1985" w:type="dxa"/>
          </w:tcPr>
          <w:p w:rsidR="002666BB" w:rsidRPr="002666BB" w:rsidRDefault="002666BB" w:rsidP="002666BB">
            <w:pPr>
              <w:spacing w:after="0" w:line="240" w:lineRule="auto"/>
              <w:jc w:val="center"/>
              <w:rPr>
                <w:rFonts w:ascii="Times New Roman" w:hAnsi="Times New Roman"/>
                <w:b/>
                <w:sz w:val="20"/>
                <w:szCs w:val="20"/>
                <w:lang w:eastAsia="ru-RU"/>
              </w:rPr>
            </w:pPr>
          </w:p>
        </w:tc>
        <w:tc>
          <w:tcPr>
            <w:tcW w:w="2977" w:type="dxa"/>
            <w:vMerge/>
          </w:tcPr>
          <w:p w:rsidR="002666BB" w:rsidRPr="002666BB" w:rsidRDefault="002666BB" w:rsidP="002666BB">
            <w:pPr>
              <w:spacing w:after="0" w:line="240" w:lineRule="auto"/>
              <w:jc w:val="center"/>
              <w:rPr>
                <w:rFonts w:ascii="Times New Roman" w:hAnsi="Times New Roman"/>
                <w:b/>
                <w:sz w:val="20"/>
                <w:szCs w:val="20"/>
                <w:lang w:eastAsia="ru-RU"/>
              </w:rPr>
            </w:pPr>
          </w:p>
        </w:tc>
      </w:tr>
      <w:tr w:rsidR="00CD023C" w:rsidTr="00EC5046">
        <w:tc>
          <w:tcPr>
            <w:tcW w:w="1984" w:type="dxa"/>
          </w:tcPr>
          <w:p w:rsidR="00D02FCF" w:rsidRPr="002666BB" w:rsidRDefault="00D02FCF" w:rsidP="00D02FCF">
            <w:pPr>
              <w:spacing w:after="0" w:line="240" w:lineRule="auto"/>
              <w:jc w:val="center"/>
              <w:rPr>
                <w:rFonts w:ascii="Times New Roman" w:hAnsi="Times New Roman"/>
                <w:b/>
                <w:sz w:val="20"/>
                <w:szCs w:val="20"/>
                <w:lang w:eastAsia="ru-RU"/>
              </w:rPr>
            </w:pPr>
          </w:p>
        </w:tc>
        <w:tc>
          <w:tcPr>
            <w:tcW w:w="3261" w:type="dxa"/>
          </w:tcPr>
          <w:p w:rsidR="00D02FCF" w:rsidRPr="00D02FCF" w:rsidRDefault="00D02FCF" w:rsidP="00D02FCF">
            <w:pPr>
              <w:tabs>
                <w:tab w:val="left" w:pos="300"/>
              </w:tabs>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w:t>
            </w:r>
            <w:r w:rsidRPr="00D02FCF">
              <w:rPr>
                <w:rFonts w:ascii="Times New Roman" w:hAnsi="Times New Roman"/>
                <w:sz w:val="20"/>
                <w:szCs w:val="20"/>
                <w:lang w:eastAsia="ru-RU"/>
              </w:rPr>
              <w:lastRenderedPageBreak/>
              <w:t>электронной базе данных по учету документов</w:t>
            </w:r>
          </w:p>
        </w:tc>
        <w:tc>
          <w:tcPr>
            <w:tcW w:w="1275" w:type="dxa"/>
            <w:vMerge w:val="restart"/>
          </w:tcPr>
          <w:p w:rsidR="00CD023C" w:rsidRDefault="00D02FCF"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lastRenderedPageBreak/>
              <w:t xml:space="preserve">1 </w:t>
            </w:r>
          </w:p>
          <w:p w:rsidR="00D02FCF" w:rsidRPr="00D02FCF" w:rsidRDefault="00D02FCF"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рабочий день</w:t>
            </w:r>
          </w:p>
        </w:tc>
        <w:tc>
          <w:tcPr>
            <w:tcW w:w="1701" w:type="dxa"/>
          </w:tcPr>
          <w:p w:rsidR="00D02FCF" w:rsidRPr="00D02FCF" w:rsidRDefault="00D02FCF" w:rsidP="00D02FCF">
            <w:pPr>
              <w:rPr>
                <w:rFonts w:ascii="Times New Roman" w:hAnsi="Times New Roman"/>
                <w:sz w:val="20"/>
                <w:szCs w:val="20"/>
              </w:rPr>
            </w:pPr>
            <w:r w:rsidRPr="00D02FCF">
              <w:rPr>
                <w:rFonts w:ascii="Times New Roman" w:hAnsi="Times New Roman"/>
                <w:sz w:val="20"/>
                <w:szCs w:val="20"/>
              </w:rPr>
              <w:t xml:space="preserve">Должностное лицо Уполномоченного органа, ответственное за </w:t>
            </w:r>
            <w:r w:rsidRPr="00D02FCF">
              <w:rPr>
                <w:rFonts w:ascii="Times New Roman" w:hAnsi="Times New Roman"/>
                <w:sz w:val="20"/>
                <w:szCs w:val="20"/>
              </w:rPr>
              <w:lastRenderedPageBreak/>
              <w:t>регистрацию корреспонденции</w:t>
            </w:r>
          </w:p>
        </w:tc>
        <w:tc>
          <w:tcPr>
            <w:tcW w:w="1701" w:type="dxa"/>
          </w:tcPr>
          <w:p w:rsidR="00EC5046" w:rsidRDefault="00D02FCF" w:rsidP="00471227">
            <w:pPr>
              <w:spacing w:after="0" w:line="240" w:lineRule="auto"/>
              <w:rPr>
                <w:rFonts w:ascii="Times New Roman" w:hAnsi="Times New Roman"/>
                <w:sz w:val="20"/>
                <w:szCs w:val="20"/>
              </w:rPr>
            </w:pPr>
            <w:r w:rsidRPr="00D02FCF">
              <w:rPr>
                <w:rFonts w:ascii="Times New Roman" w:hAnsi="Times New Roman"/>
                <w:sz w:val="20"/>
                <w:szCs w:val="20"/>
              </w:rPr>
              <w:lastRenderedPageBreak/>
              <w:t>Уполномочен</w:t>
            </w:r>
          </w:p>
          <w:p w:rsidR="00471227" w:rsidRDefault="00D02FCF" w:rsidP="00471227">
            <w:pPr>
              <w:spacing w:after="0" w:line="240" w:lineRule="auto"/>
              <w:rPr>
                <w:rFonts w:ascii="Times New Roman" w:hAnsi="Times New Roman"/>
                <w:sz w:val="20"/>
                <w:szCs w:val="20"/>
              </w:rPr>
            </w:pPr>
            <w:proofErr w:type="spellStart"/>
            <w:r w:rsidRPr="00D02FCF">
              <w:rPr>
                <w:rFonts w:ascii="Times New Roman" w:hAnsi="Times New Roman"/>
                <w:sz w:val="20"/>
                <w:szCs w:val="20"/>
              </w:rPr>
              <w:t>ный</w:t>
            </w:r>
            <w:proofErr w:type="spellEnd"/>
            <w:r w:rsidRPr="00D02FCF">
              <w:rPr>
                <w:rFonts w:ascii="Times New Roman" w:hAnsi="Times New Roman"/>
                <w:sz w:val="20"/>
                <w:szCs w:val="20"/>
              </w:rPr>
              <w:t xml:space="preserve"> орган/</w:t>
            </w:r>
          </w:p>
          <w:p w:rsidR="00D02FCF" w:rsidRPr="00D02FCF" w:rsidRDefault="00D02FCF" w:rsidP="00471227">
            <w:pPr>
              <w:spacing w:after="0" w:line="240" w:lineRule="auto"/>
              <w:rPr>
                <w:rFonts w:ascii="Times New Roman" w:hAnsi="Times New Roman"/>
                <w:sz w:val="20"/>
                <w:szCs w:val="20"/>
              </w:rPr>
            </w:pPr>
            <w:r w:rsidRPr="00D02FCF">
              <w:rPr>
                <w:rFonts w:ascii="Times New Roman" w:hAnsi="Times New Roman"/>
                <w:sz w:val="20"/>
                <w:szCs w:val="20"/>
              </w:rPr>
              <w:t>ГИС</w:t>
            </w:r>
          </w:p>
        </w:tc>
        <w:tc>
          <w:tcPr>
            <w:tcW w:w="1985" w:type="dxa"/>
          </w:tcPr>
          <w:p w:rsidR="00D02FCF" w:rsidRPr="002666BB" w:rsidRDefault="00D02FCF" w:rsidP="00D02FCF">
            <w:pPr>
              <w:spacing w:after="0" w:line="240" w:lineRule="auto"/>
              <w:jc w:val="center"/>
              <w:rPr>
                <w:rFonts w:ascii="Times New Roman" w:hAnsi="Times New Roman"/>
                <w:b/>
                <w:sz w:val="20"/>
                <w:szCs w:val="20"/>
                <w:lang w:eastAsia="ru-RU"/>
              </w:rPr>
            </w:pPr>
          </w:p>
        </w:tc>
        <w:tc>
          <w:tcPr>
            <w:tcW w:w="2977" w:type="dxa"/>
            <w:vMerge/>
          </w:tcPr>
          <w:p w:rsidR="00D02FCF" w:rsidRPr="002666BB" w:rsidRDefault="00D02FCF" w:rsidP="00D02FCF">
            <w:pPr>
              <w:spacing w:after="0" w:line="240" w:lineRule="auto"/>
              <w:jc w:val="center"/>
              <w:rPr>
                <w:rFonts w:ascii="Times New Roman" w:hAnsi="Times New Roman"/>
                <w:b/>
                <w:sz w:val="20"/>
                <w:szCs w:val="20"/>
                <w:lang w:eastAsia="ru-RU"/>
              </w:rPr>
            </w:pPr>
          </w:p>
        </w:tc>
      </w:tr>
      <w:tr w:rsidR="00CD023C" w:rsidTr="00EC5046">
        <w:trPr>
          <w:trHeight w:val="816"/>
        </w:trPr>
        <w:tc>
          <w:tcPr>
            <w:tcW w:w="1984"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3261" w:type="dxa"/>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Проверка заявления и документов, представленных для получения государственной услуги</w:t>
            </w:r>
          </w:p>
        </w:tc>
        <w:tc>
          <w:tcPr>
            <w:tcW w:w="1275"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701" w:type="dxa"/>
            <w:vMerge w:val="restart"/>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tc>
        <w:tc>
          <w:tcPr>
            <w:tcW w:w="1701" w:type="dxa"/>
            <w:vMerge w:val="restart"/>
          </w:tcPr>
          <w:p w:rsidR="00EC5046"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Уполномочен</w:t>
            </w:r>
          </w:p>
          <w:p w:rsidR="00CD023C" w:rsidRDefault="00CD023C" w:rsidP="00D02FCF">
            <w:pPr>
              <w:spacing w:after="0" w:line="240" w:lineRule="auto"/>
              <w:rPr>
                <w:rFonts w:ascii="Times New Roman" w:hAnsi="Times New Roman"/>
                <w:sz w:val="20"/>
                <w:szCs w:val="20"/>
                <w:lang w:eastAsia="ru-RU"/>
              </w:rPr>
            </w:pPr>
            <w:proofErr w:type="spellStart"/>
            <w:r w:rsidRPr="00D02FCF">
              <w:rPr>
                <w:rFonts w:ascii="Times New Roman" w:hAnsi="Times New Roman"/>
                <w:sz w:val="20"/>
                <w:szCs w:val="20"/>
                <w:lang w:eastAsia="ru-RU"/>
              </w:rPr>
              <w:t>ный</w:t>
            </w:r>
            <w:proofErr w:type="spellEnd"/>
            <w:r w:rsidRPr="00D02FCF">
              <w:rPr>
                <w:rFonts w:ascii="Times New Roman" w:hAnsi="Times New Roman"/>
                <w:sz w:val="20"/>
                <w:szCs w:val="20"/>
                <w:lang w:eastAsia="ru-RU"/>
              </w:rPr>
              <w:t xml:space="preserve"> орган/</w:t>
            </w:r>
          </w:p>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ГИС</w:t>
            </w:r>
          </w:p>
        </w:tc>
        <w:tc>
          <w:tcPr>
            <w:tcW w:w="1985"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2977" w:type="dxa"/>
            <w:vMerge w:val="restart"/>
          </w:tcPr>
          <w:p w:rsidR="00CD023C" w:rsidRPr="002666BB" w:rsidRDefault="00CD023C" w:rsidP="00AF444E">
            <w:pPr>
              <w:rPr>
                <w:rFonts w:ascii="Times New Roman" w:hAnsi="Times New Roman"/>
                <w:b/>
                <w:sz w:val="20"/>
                <w:szCs w:val="20"/>
                <w:lang w:eastAsia="ru-RU"/>
              </w:rPr>
            </w:pPr>
            <w:r w:rsidRPr="00D02FCF">
              <w:rPr>
                <w:rFonts w:ascii="Times New Roman" w:hAnsi="Times New Roman"/>
                <w:sz w:val="20"/>
                <w:szCs w:val="20"/>
                <w:lang w:eastAsia="ru-RU"/>
              </w:rPr>
              <w:t>Направленное заявителю электронное сообщение о приеме заявления к рассмотрению либо отказа в приеме заявления к рассмотрению по ф</w:t>
            </w:r>
            <w:r>
              <w:rPr>
                <w:rFonts w:ascii="Times New Roman" w:hAnsi="Times New Roman"/>
                <w:sz w:val="20"/>
                <w:szCs w:val="20"/>
                <w:lang w:eastAsia="ru-RU"/>
              </w:rPr>
              <w:t>орме, приведенной в Приложении №</w:t>
            </w:r>
            <w:r w:rsidRPr="00D02FCF">
              <w:rPr>
                <w:rFonts w:ascii="Times New Roman" w:hAnsi="Times New Roman"/>
                <w:sz w:val="20"/>
                <w:szCs w:val="20"/>
                <w:lang w:eastAsia="ru-RU"/>
              </w:rPr>
              <w:t xml:space="preserve"> 2</w:t>
            </w:r>
            <w:r>
              <w:rPr>
                <w:rFonts w:ascii="Times New Roman" w:hAnsi="Times New Roman"/>
                <w:sz w:val="20"/>
                <w:szCs w:val="20"/>
                <w:lang w:eastAsia="ru-RU"/>
              </w:rPr>
              <w:t xml:space="preserve"> </w:t>
            </w:r>
            <w:r w:rsidRPr="00D02FCF">
              <w:rPr>
                <w:rFonts w:ascii="Times New Roman" w:hAnsi="Times New Roman"/>
                <w:sz w:val="20"/>
                <w:szCs w:val="20"/>
                <w:lang w:eastAsia="ru-RU"/>
              </w:rPr>
              <w:t>к Административному регламенту</w:t>
            </w:r>
          </w:p>
        </w:tc>
      </w:tr>
      <w:tr w:rsidR="00CD023C" w:rsidTr="00EC5046">
        <w:tc>
          <w:tcPr>
            <w:tcW w:w="1984" w:type="dxa"/>
          </w:tcPr>
          <w:p w:rsidR="00CD023C" w:rsidRPr="002666BB" w:rsidRDefault="00CD023C" w:rsidP="002666BB">
            <w:pPr>
              <w:spacing w:after="0" w:line="240" w:lineRule="auto"/>
              <w:jc w:val="center"/>
              <w:rPr>
                <w:rFonts w:ascii="Times New Roman" w:hAnsi="Times New Roman"/>
                <w:b/>
                <w:sz w:val="20"/>
                <w:szCs w:val="20"/>
                <w:lang w:eastAsia="ru-RU"/>
              </w:rPr>
            </w:pPr>
          </w:p>
        </w:tc>
        <w:tc>
          <w:tcPr>
            <w:tcW w:w="3261" w:type="dxa"/>
          </w:tcPr>
          <w:p w:rsidR="00CD023C" w:rsidRPr="00D02FCF"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Направление заявителю электронного сообщения о приеме заявлений к рассмотрению либо отказа в приеме заявления к рассмотрению с обоснованием отказа</w:t>
            </w:r>
          </w:p>
        </w:tc>
        <w:tc>
          <w:tcPr>
            <w:tcW w:w="1275"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701"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701" w:type="dxa"/>
            <w:vMerge/>
          </w:tcPr>
          <w:p w:rsidR="00CD023C" w:rsidRPr="002666BB" w:rsidRDefault="00CD023C" w:rsidP="002666BB">
            <w:pPr>
              <w:spacing w:after="0" w:line="240" w:lineRule="auto"/>
              <w:jc w:val="center"/>
              <w:rPr>
                <w:rFonts w:ascii="Times New Roman" w:hAnsi="Times New Roman"/>
                <w:b/>
                <w:sz w:val="20"/>
                <w:szCs w:val="20"/>
                <w:lang w:eastAsia="ru-RU"/>
              </w:rPr>
            </w:pPr>
          </w:p>
        </w:tc>
        <w:tc>
          <w:tcPr>
            <w:tcW w:w="1985" w:type="dxa"/>
          </w:tcPr>
          <w:p w:rsidR="00CD023C" w:rsidRDefault="00CD023C" w:rsidP="00D02FCF">
            <w:pPr>
              <w:spacing w:after="0" w:line="240" w:lineRule="auto"/>
              <w:rPr>
                <w:rFonts w:ascii="Times New Roman" w:hAnsi="Times New Roman"/>
                <w:sz w:val="20"/>
                <w:szCs w:val="20"/>
                <w:lang w:eastAsia="ru-RU"/>
              </w:rPr>
            </w:pPr>
            <w:r w:rsidRPr="00D02FCF">
              <w:rPr>
                <w:rFonts w:ascii="Times New Roman" w:hAnsi="Times New Roman"/>
                <w:sz w:val="20"/>
                <w:szCs w:val="20"/>
                <w:lang w:eastAsia="ru-RU"/>
              </w:rPr>
              <w:t>Наличие/отсутствие оснований для отказа в приеме документов, предусмотренных пунктом 2.12 Административного регламента</w:t>
            </w:r>
          </w:p>
          <w:p w:rsidR="00CD023C" w:rsidRPr="00D02FCF" w:rsidRDefault="00CD023C" w:rsidP="00D02FCF">
            <w:pPr>
              <w:spacing w:after="0" w:line="240" w:lineRule="auto"/>
              <w:rPr>
                <w:rFonts w:ascii="Times New Roman" w:hAnsi="Times New Roman"/>
                <w:sz w:val="20"/>
                <w:szCs w:val="20"/>
                <w:lang w:eastAsia="ru-RU"/>
              </w:rPr>
            </w:pPr>
          </w:p>
        </w:tc>
        <w:tc>
          <w:tcPr>
            <w:tcW w:w="2977" w:type="dxa"/>
            <w:vMerge/>
          </w:tcPr>
          <w:p w:rsidR="00CD023C" w:rsidRPr="00D02FCF" w:rsidRDefault="00CD023C" w:rsidP="00AF444E">
            <w:pPr>
              <w:rPr>
                <w:rFonts w:ascii="Times New Roman" w:hAnsi="Times New Roman"/>
                <w:sz w:val="20"/>
                <w:szCs w:val="20"/>
                <w:lang w:eastAsia="ru-RU"/>
              </w:rPr>
            </w:pPr>
          </w:p>
        </w:tc>
      </w:tr>
      <w:tr w:rsidR="00D02FCF" w:rsidTr="006027C6">
        <w:tc>
          <w:tcPr>
            <w:tcW w:w="14884" w:type="dxa"/>
            <w:gridSpan w:val="7"/>
          </w:tcPr>
          <w:p w:rsidR="00D02FCF" w:rsidRPr="006E3914" w:rsidRDefault="00733711" w:rsidP="006E3914">
            <w:pPr>
              <w:pStyle w:val="af2"/>
              <w:numPr>
                <w:ilvl w:val="0"/>
                <w:numId w:val="10"/>
              </w:num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Рассмотрение документов и сведений</w:t>
            </w:r>
          </w:p>
          <w:p w:rsidR="006E3914" w:rsidRPr="006E3914" w:rsidRDefault="006E3914" w:rsidP="006E3914">
            <w:pPr>
              <w:pStyle w:val="af2"/>
              <w:spacing w:after="0" w:line="240" w:lineRule="auto"/>
              <w:rPr>
                <w:rFonts w:ascii="Times New Roman" w:hAnsi="Times New Roman"/>
                <w:sz w:val="24"/>
                <w:szCs w:val="24"/>
                <w:lang w:eastAsia="ru-RU"/>
              </w:rPr>
            </w:pPr>
          </w:p>
        </w:tc>
      </w:tr>
      <w:tr w:rsidR="00733711" w:rsidTr="00EC5046">
        <w:tc>
          <w:tcPr>
            <w:tcW w:w="1984" w:type="dxa"/>
          </w:tcPr>
          <w:p w:rsidR="00733711" w:rsidRPr="004B03E3" w:rsidRDefault="00733711" w:rsidP="00733711">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Пакет зарегистрированных документов, поступивших должностному лицу, ответственному за предоставление государственной услуги</w:t>
            </w:r>
          </w:p>
        </w:tc>
        <w:tc>
          <w:tcPr>
            <w:tcW w:w="3261" w:type="dxa"/>
          </w:tcPr>
          <w:p w:rsidR="00733711" w:rsidRPr="004B03E3" w:rsidRDefault="00733711" w:rsidP="00733711">
            <w:pPr>
              <w:spacing w:after="0" w:line="240" w:lineRule="auto"/>
              <w:rPr>
                <w:rFonts w:ascii="Times New Roman" w:hAnsi="Times New Roman"/>
                <w:sz w:val="20"/>
                <w:szCs w:val="20"/>
                <w:lang w:eastAsia="ru-RU"/>
              </w:rPr>
            </w:pPr>
            <w:r w:rsidRPr="00733711">
              <w:rPr>
                <w:rFonts w:ascii="Times New Roman" w:hAnsi="Times New Roman"/>
                <w:sz w:val="20"/>
                <w:szCs w:val="20"/>
                <w:lang w:eastAsia="ru-RU"/>
              </w:rPr>
              <w:t xml:space="preserve">Проведение соответствия документов и сведений требованиям нормативных правовых актов </w:t>
            </w:r>
            <w:r>
              <w:rPr>
                <w:rFonts w:ascii="Times New Roman" w:hAnsi="Times New Roman"/>
                <w:sz w:val="20"/>
                <w:szCs w:val="20"/>
                <w:lang w:eastAsia="ru-RU"/>
              </w:rPr>
              <w:t>предоставления муниципальной</w:t>
            </w:r>
            <w:r w:rsidRPr="00733711">
              <w:rPr>
                <w:rFonts w:ascii="Times New Roman" w:hAnsi="Times New Roman"/>
                <w:sz w:val="20"/>
                <w:szCs w:val="20"/>
                <w:lang w:eastAsia="ru-RU"/>
              </w:rPr>
              <w:t xml:space="preserve"> услуги</w:t>
            </w:r>
          </w:p>
        </w:tc>
        <w:tc>
          <w:tcPr>
            <w:tcW w:w="1275" w:type="dxa"/>
          </w:tcPr>
          <w:p w:rsidR="00733711" w:rsidRDefault="00733711" w:rsidP="00733711">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 xml:space="preserve">1 </w:t>
            </w:r>
          </w:p>
          <w:p w:rsidR="00733711" w:rsidRPr="004B03E3" w:rsidRDefault="00733711" w:rsidP="00733711">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рабочий день</w:t>
            </w:r>
          </w:p>
        </w:tc>
        <w:tc>
          <w:tcPr>
            <w:tcW w:w="1701" w:type="dxa"/>
          </w:tcPr>
          <w:p w:rsidR="00733711" w:rsidRPr="004B03E3" w:rsidRDefault="00733711" w:rsidP="00733711">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Должностное лицо Уполномоченного органа, ответственное за предоставление государственной услуги</w:t>
            </w:r>
          </w:p>
        </w:tc>
        <w:tc>
          <w:tcPr>
            <w:tcW w:w="1701" w:type="dxa"/>
          </w:tcPr>
          <w:p w:rsidR="00EC5046" w:rsidRDefault="00733711" w:rsidP="00733711">
            <w:pPr>
              <w:spacing w:after="0" w:line="240" w:lineRule="auto"/>
              <w:rPr>
                <w:rFonts w:ascii="Times New Roman" w:hAnsi="Times New Roman"/>
                <w:sz w:val="20"/>
                <w:szCs w:val="20"/>
                <w:lang w:eastAsia="ru-RU"/>
              </w:rPr>
            </w:pPr>
            <w:r w:rsidRPr="004B03E3">
              <w:rPr>
                <w:rFonts w:ascii="Times New Roman" w:hAnsi="Times New Roman"/>
                <w:sz w:val="20"/>
                <w:szCs w:val="20"/>
                <w:lang w:eastAsia="ru-RU"/>
              </w:rPr>
              <w:t>Уполномочен</w:t>
            </w:r>
          </w:p>
          <w:p w:rsidR="00733711" w:rsidRDefault="00733711" w:rsidP="00733711">
            <w:pPr>
              <w:spacing w:after="0" w:line="240" w:lineRule="auto"/>
              <w:rPr>
                <w:rFonts w:ascii="Times New Roman" w:hAnsi="Times New Roman"/>
                <w:sz w:val="20"/>
                <w:szCs w:val="20"/>
                <w:lang w:eastAsia="ru-RU"/>
              </w:rPr>
            </w:pPr>
            <w:proofErr w:type="spellStart"/>
            <w:r w:rsidRPr="004B03E3">
              <w:rPr>
                <w:rFonts w:ascii="Times New Roman" w:hAnsi="Times New Roman"/>
                <w:sz w:val="20"/>
                <w:szCs w:val="20"/>
                <w:lang w:eastAsia="ru-RU"/>
              </w:rPr>
              <w:t>ный</w:t>
            </w:r>
            <w:proofErr w:type="spellEnd"/>
            <w:r w:rsidRPr="004B03E3">
              <w:rPr>
                <w:rFonts w:ascii="Times New Roman" w:hAnsi="Times New Roman"/>
                <w:sz w:val="20"/>
                <w:szCs w:val="20"/>
                <w:lang w:eastAsia="ru-RU"/>
              </w:rPr>
              <w:t xml:space="preserve"> орган/</w:t>
            </w:r>
          </w:p>
          <w:p w:rsidR="00733711" w:rsidRPr="004B03E3" w:rsidRDefault="00733711" w:rsidP="00733711">
            <w:pPr>
              <w:spacing w:after="0" w:line="240" w:lineRule="auto"/>
              <w:rPr>
                <w:rFonts w:ascii="Times New Roman" w:hAnsi="Times New Roman"/>
                <w:sz w:val="20"/>
                <w:szCs w:val="20"/>
                <w:lang w:eastAsia="ru-RU"/>
              </w:rPr>
            </w:pPr>
            <w:r>
              <w:rPr>
                <w:rFonts w:ascii="Times New Roman" w:hAnsi="Times New Roman"/>
                <w:sz w:val="20"/>
                <w:szCs w:val="20"/>
                <w:lang w:eastAsia="ru-RU"/>
              </w:rPr>
              <w:t>ГИС</w:t>
            </w:r>
          </w:p>
        </w:tc>
        <w:tc>
          <w:tcPr>
            <w:tcW w:w="1985"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основания отказа в предоставлении государственной (муниципальной) услуги, предусмотренные </w:t>
            </w:r>
            <w:hyperlink r:id="rId17" w:history="1">
              <w:r>
                <w:rPr>
                  <w:rFonts w:ascii="Times New Roman" w:hAnsi="Times New Roman"/>
                  <w:color w:val="0000FF"/>
                  <w:sz w:val="20"/>
                  <w:szCs w:val="20"/>
                  <w:lang w:eastAsia="ru-RU"/>
                </w:rPr>
                <w:t>пунктом 2.20</w:t>
              </w:r>
            </w:hyperlink>
            <w:r>
              <w:rPr>
                <w:rFonts w:ascii="Times New Roman" w:hAnsi="Times New Roman"/>
                <w:sz w:val="20"/>
                <w:szCs w:val="20"/>
                <w:lang w:eastAsia="ru-RU"/>
              </w:rPr>
              <w:t xml:space="preserve"> Административного регламента</w:t>
            </w:r>
          </w:p>
        </w:tc>
        <w:tc>
          <w:tcPr>
            <w:tcW w:w="2977"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проект результата предоставления государственной (муниципальной) услуги по </w:t>
            </w:r>
            <w:hyperlink r:id="rId18" w:history="1">
              <w:r>
                <w:rPr>
                  <w:rFonts w:ascii="Times New Roman" w:hAnsi="Times New Roman"/>
                  <w:color w:val="0000FF"/>
                  <w:sz w:val="20"/>
                  <w:szCs w:val="20"/>
                  <w:lang w:eastAsia="ru-RU"/>
                </w:rPr>
                <w:t>форме</w:t>
              </w:r>
            </w:hyperlink>
            <w:r>
              <w:rPr>
                <w:rFonts w:ascii="Times New Roman" w:hAnsi="Times New Roman"/>
                <w:sz w:val="20"/>
                <w:szCs w:val="20"/>
                <w:lang w:eastAsia="ru-RU"/>
              </w:rPr>
              <w:t>, приведенной в приложении к Административному регламенту</w:t>
            </w:r>
          </w:p>
        </w:tc>
      </w:tr>
      <w:tr w:rsidR="00CA47D5" w:rsidTr="006027C6">
        <w:tc>
          <w:tcPr>
            <w:tcW w:w="14884" w:type="dxa"/>
            <w:gridSpan w:val="7"/>
          </w:tcPr>
          <w:p w:rsidR="00CA47D5" w:rsidRPr="006E3914" w:rsidRDefault="00733711" w:rsidP="006E3914">
            <w:pPr>
              <w:pStyle w:val="af2"/>
              <w:numPr>
                <w:ilvl w:val="0"/>
                <w:numId w:val="10"/>
              </w:num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Принятие решения</w:t>
            </w:r>
          </w:p>
          <w:p w:rsidR="006E3914" w:rsidRPr="006E3914" w:rsidRDefault="006E3914" w:rsidP="006E3914">
            <w:pPr>
              <w:pStyle w:val="af2"/>
              <w:spacing w:after="0" w:line="240" w:lineRule="auto"/>
              <w:rPr>
                <w:rFonts w:ascii="Times New Roman" w:hAnsi="Times New Roman"/>
                <w:sz w:val="24"/>
                <w:szCs w:val="24"/>
                <w:lang w:eastAsia="ru-RU"/>
              </w:rPr>
            </w:pPr>
          </w:p>
        </w:tc>
      </w:tr>
      <w:tr w:rsidR="00733711" w:rsidTr="00EC5046">
        <w:tc>
          <w:tcPr>
            <w:tcW w:w="1984" w:type="dxa"/>
          </w:tcPr>
          <w:p w:rsidR="00733711" w:rsidRPr="00471227" w:rsidRDefault="00733711" w:rsidP="00733711">
            <w:pPr>
              <w:spacing w:after="0" w:line="240" w:lineRule="auto"/>
              <w:rPr>
                <w:rFonts w:ascii="Times New Roman" w:hAnsi="Times New Roman"/>
                <w:sz w:val="20"/>
                <w:szCs w:val="20"/>
                <w:lang w:eastAsia="ru-RU"/>
              </w:rPr>
            </w:pPr>
            <w:r w:rsidRPr="00733711">
              <w:rPr>
                <w:rFonts w:ascii="Times New Roman" w:hAnsi="Times New Roman"/>
                <w:sz w:val="20"/>
                <w:szCs w:val="20"/>
                <w:lang w:eastAsia="ru-RU"/>
              </w:rPr>
              <w:t xml:space="preserve">проект результата </w:t>
            </w:r>
            <w:r>
              <w:rPr>
                <w:rFonts w:ascii="Times New Roman" w:hAnsi="Times New Roman"/>
                <w:sz w:val="20"/>
                <w:szCs w:val="20"/>
                <w:lang w:eastAsia="ru-RU"/>
              </w:rPr>
              <w:t>предоставления муниципальной</w:t>
            </w:r>
            <w:r w:rsidRPr="00733711">
              <w:rPr>
                <w:rFonts w:ascii="Times New Roman" w:hAnsi="Times New Roman"/>
                <w:sz w:val="20"/>
                <w:szCs w:val="20"/>
                <w:lang w:eastAsia="ru-RU"/>
              </w:rPr>
              <w:t xml:space="preserve"> услуги по форме </w:t>
            </w:r>
            <w:r>
              <w:rPr>
                <w:rFonts w:ascii="Times New Roman" w:hAnsi="Times New Roman"/>
                <w:sz w:val="20"/>
                <w:szCs w:val="20"/>
                <w:lang w:eastAsia="ru-RU"/>
              </w:rPr>
              <w:t xml:space="preserve">согласно приложению № 1 к </w:t>
            </w:r>
            <w:r w:rsidRPr="00733711">
              <w:rPr>
                <w:rFonts w:ascii="Times New Roman" w:hAnsi="Times New Roman"/>
                <w:sz w:val="20"/>
                <w:szCs w:val="20"/>
                <w:lang w:eastAsia="ru-RU"/>
              </w:rPr>
              <w:t>Административному регламенту</w:t>
            </w:r>
          </w:p>
        </w:tc>
        <w:tc>
          <w:tcPr>
            <w:tcW w:w="3261" w:type="dxa"/>
          </w:tcPr>
          <w:p w:rsidR="00733711" w:rsidRDefault="00733711" w:rsidP="00733711">
            <w:pPr>
              <w:rPr>
                <w:rFonts w:ascii="Times New Roman" w:hAnsi="Times New Roman"/>
                <w:sz w:val="20"/>
                <w:szCs w:val="20"/>
                <w:lang w:eastAsia="ru-RU"/>
              </w:rPr>
            </w:pPr>
            <w:r w:rsidRPr="00733711">
              <w:rPr>
                <w:rFonts w:ascii="Times New Roman" w:hAnsi="Times New Roman"/>
                <w:sz w:val="20"/>
                <w:szCs w:val="20"/>
                <w:lang w:eastAsia="ru-RU"/>
              </w:rPr>
              <w:t xml:space="preserve">Принятие решения о </w:t>
            </w:r>
            <w:r>
              <w:rPr>
                <w:rFonts w:ascii="Times New Roman" w:hAnsi="Times New Roman"/>
                <w:sz w:val="20"/>
                <w:szCs w:val="20"/>
                <w:lang w:eastAsia="ru-RU"/>
              </w:rPr>
              <w:t>предоставления муниципальной</w:t>
            </w:r>
            <w:r w:rsidRPr="00733711">
              <w:rPr>
                <w:rFonts w:ascii="Times New Roman" w:hAnsi="Times New Roman"/>
                <w:sz w:val="20"/>
                <w:szCs w:val="20"/>
                <w:lang w:eastAsia="ru-RU"/>
              </w:rPr>
              <w:t xml:space="preserve"> услуги или об отказе в предоставлении услуги</w:t>
            </w:r>
          </w:p>
          <w:p w:rsidR="00733711" w:rsidRPr="00471227" w:rsidRDefault="00733711" w:rsidP="00733711">
            <w:pPr>
              <w:rPr>
                <w:rFonts w:ascii="Times New Roman" w:hAnsi="Times New Roman"/>
                <w:sz w:val="20"/>
                <w:szCs w:val="20"/>
                <w:lang w:eastAsia="ru-RU"/>
              </w:rPr>
            </w:pPr>
            <w:r w:rsidRPr="00733711">
              <w:rPr>
                <w:rFonts w:ascii="Times New Roman" w:hAnsi="Times New Roman"/>
                <w:sz w:val="20"/>
                <w:szCs w:val="20"/>
                <w:lang w:eastAsia="ru-RU"/>
              </w:rPr>
              <w:t xml:space="preserve">Формирование решения о предоставлении </w:t>
            </w:r>
            <w:r>
              <w:rPr>
                <w:rFonts w:ascii="Times New Roman" w:hAnsi="Times New Roman"/>
                <w:sz w:val="20"/>
                <w:szCs w:val="20"/>
                <w:lang w:eastAsia="ru-RU"/>
              </w:rPr>
              <w:t>муниципальной</w:t>
            </w:r>
            <w:r w:rsidRPr="00733711">
              <w:rPr>
                <w:rFonts w:ascii="Times New Roman" w:hAnsi="Times New Roman"/>
                <w:sz w:val="20"/>
                <w:szCs w:val="20"/>
                <w:lang w:eastAsia="ru-RU"/>
              </w:rPr>
              <w:t xml:space="preserve"> услуги или об отказе в </w:t>
            </w:r>
            <w:r w:rsidRPr="00733711">
              <w:rPr>
                <w:rFonts w:ascii="Times New Roman" w:hAnsi="Times New Roman"/>
                <w:sz w:val="20"/>
                <w:szCs w:val="20"/>
                <w:lang w:eastAsia="ru-RU"/>
              </w:rPr>
              <w:lastRenderedPageBreak/>
              <w:t xml:space="preserve">предоставлении </w:t>
            </w:r>
            <w:r>
              <w:rPr>
                <w:rFonts w:ascii="Times New Roman" w:hAnsi="Times New Roman"/>
                <w:sz w:val="20"/>
                <w:szCs w:val="20"/>
                <w:lang w:eastAsia="ru-RU"/>
              </w:rPr>
              <w:t xml:space="preserve">муниципальной </w:t>
            </w:r>
            <w:r w:rsidRPr="00733711">
              <w:rPr>
                <w:rFonts w:ascii="Times New Roman" w:hAnsi="Times New Roman"/>
                <w:sz w:val="20"/>
                <w:szCs w:val="20"/>
                <w:lang w:eastAsia="ru-RU"/>
              </w:rPr>
              <w:t>услуги</w:t>
            </w:r>
          </w:p>
        </w:tc>
        <w:tc>
          <w:tcPr>
            <w:tcW w:w="1275"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1 рабочий день</w:t>
            </w:r>
          </w:p>
        </w:tc>
        <w:tc>
          <w:tcPr>
            <w:tcW w:w="1701"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Руководитель Уполномоченного органа) или </w:t>
            </w:r>
            <w:r>
              <w:rPr>
                <w:rFonts w:ascii="Times New Roman" w:hAnsi="Times New Roman"/>
                <w:sz w:val="20"/>
                <w:szCs w:val="20"/>
                <w:lang w:eastAsia="ru-RU"/>
              </w:rPr>
              <w:lastRenderedPageBreak/>
              <w:t>иное уполномоченное им лицо</w:t>
            </w:r>
          </w:p>
        </w:tc>
        <w:tc>
          <w:tcPr>
            <w:tcW w:w="1701" w:type="dxa"/>
          </w:tcPr>
          <w:p w:rsidR="00EC5046"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Уполномочен</w:t>
            </w:r>
          </w:p>
          <w:p w:rsidR="00733711" w:rsidRDefault="00733711" w:rsidP="00733711">
            <w:pPr>
              <w:autoSpaceDE w:val="0"/>
              <w:autoSpaceDN w:val="0"/>
              <w:adjustRightInd w:val="0"/>
              <w:spacing w:after="0" w:line="240" w:lineRule="auto"/>
              <w:rPr>
                <w:rFonts w:ascii="Times New Roman" w:hAnsi="Times New Roman"/>
                <w:sz w:val="20"/>
                <w:szCs w:val="20"/>
                <w:lang w:eastAsia="ru-RU"/>
              </w:rPr>
            </w:pPr>
            <w:proofErr w:type="spellStart"/>
            <w:r>
              <w:rPr>
                <w:rFonts w:ascii="Times New Roman" w:hAnsi="Times New Roman"/>
                <w:sz w:val="20"/>
                <w:szCs w:val="20"/>
                <w:lang w:eastAsia="ru-RU"/>
              </w:rPr>
              <w:t>ный</w:t>
            </w:r>
            <w:proofErr w:type="spellEnd"/>
            <w:r>
              <w:rPr>
                <w:rFonts w:ascii="Times New Roman" w:hAnsi="Times New Roman"/>
                <w:sz w:val="20"/>
                <w:szCs w:val="20"/>
                <w:lang w:eastAsia="ru-RU"/>
              </w:rPr>
              <w:t xml:space="preserve"> </w:t>
            </w:r>
            <w:proofErr w:type="gramStart"/>
            <w:r>
              <w:rPr>
                <w:rFonts w:ascii="Times New Roman" w:hAnsi="Times New Roman"/>
                <w:sz w:val="20"/>
                <w:szCs w:val="20"/>
                <w:lang w:eastAsia="ru-RU"/>
              </w:rPr>
              <w:t>орган)/</w:t>
            </w:r>
            <w:proofErr w:type="gramEnd"/>
            <w:r>
              <w:rPr>
                <w:rFonts w:ascii="Times New Roman" w:hAnsi="Times New Roman"/>
                <w:sz w:val="20"/>
                <w:szCs w:val="20"/>
                <w:lang w:eastAsia="ru-RU"/>
              </w:rPr>
              <w:t>ГИС</w:t>
            </w:r>
          </w:p>
        </w:tc>
        <w:tc>
          <w:tcPr>
            <w:tcW w:w="1985"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2977" w:type="dxa"/>
          </w:tcPr>
          <w:p w:rsidR="00733711" w:rsidRDefault="00733711" w:rsidP="00733711">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Результат предоставления государственной (муниципальной) услуги по </w:t>
            </w:r>
            <w:hyperlink r:id="rId19" w:history="1">
              <w:r>
                <w:rPr>
                  <w:rFonts w:ascii="Times New Roman" w:hAnsi="Times New Roman"/>
                  <w:color w:val="0000FF"/>
                  <w:sz w:val="20"/>
                  <w:szCs w:val="20"/>
                  <w:lang w:eastAsia="ru-RU"/>
                </w:rPr>
                <w:t>форме</w:t>
              </w:r>
            </w:hyperlink>
            <w:r>
              <w:rPr>
                <w:rFonts w:ascii="Times New Roman" w:hAnsi="Times New Roman"/>
                <w:sz w:val="20"/>
                <w:szCs w:val="20"/>
                <w:lang w:eastAsia="ru-RU"/>
              </w:rPr>
              <w:t xml:space="preserve">, приведенной в приложении № 1 к Административному регламенту, подписанный усиленной квалифицированной подписью руководителем Уполномоченного органа или </w:t>
            </w:r>
            <w:r>
              <w:rPr>
                <w:rFonts w:ascii="Times New Roman" w:hAnsi="Times New Roman"/>
                <w:sz w:val="20"/>
                <w:szCs w:val="20"/>
                <w:lang w:eastAsia="ru-RU"/>
              </w:rPr>
              <w:lastRenderedPageBreak/>
              <w:t>иного уполномоченного им лица</w:t>
            </w:r>
          </w:p>
        </w:tc>
      </w:tr>
      <w:tr w:rsidR="00471227" w:rsidTr="006027C6">
        <w:tc>
          <w:tcPr>
            <w:tcW w:w="14884" w:type="dxa"/>
            <w:gridSpan w:val="7"/>
          </w:tcPr>
          <w:p w:rsidR="00471227" w:rsidRPr="006E3914" w:rsidRDefault="00733711" w:rsidP="006E3914">
            <w:pPr>
              <w:pStyle w:val="af2"/>
              <w:numPr>
                <w:ilvl w:val="0"/>
                <w:numId w:val="10"/>
              </w:num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Выдача результата</w:t>
            </w:r>
          </w:p>
          <w:p w:rsidR="006E3914" w:rsidRPr="006E3914" w:rsidRDefault="006E3914" w:rsidP="006E3914">
            <w:pPr>
              <w:pStyle w:val="af2"/>
              <w:spacing w:after="0" w:line="240" w:lineRule="auto"/>
              <w:rPr>
                <w:rFonts w:ascii="Times New Roman" w:hAnsi="Times New Roman"/>
                <w:sz w:val="24"/>
                <w:szCs w:val="24"/>
                <w:lang w:eastAsia="ru-RU"/>
              </w:rPr>
            </w:pPr>
          </w:p>
        </w:tc>
      </w:tr>
      <w:tr w:rsidR="00733711" w:rsidTr="00EC5046">
        <w:tc>
          <w:tcPr>
            <w:tcW w:w="1984" w:type="dxa"/>
            <w:vMerge w:val="restart"/>
          </w:tcPr>
          <w:p w:rsidR="00733711" w:rsidRPr="00B17A9A" w:rsidRDefault="00733711" w:rsidP="00733711">
            <w:pPr>
              <w:spacing w:after="0" w:line="240" w:lineRule="auto"/>
              <w:rPr>
                <w:rFonts w:ascii="Times New Roman" w:hAnsi="Times New Roman"/>
                <w:sz w:val="20"/>
                <w:szCs w:val="20"/>
                <w:lang w:eastAsia="ru-RU"/>
              </w:rPr>
            </w:pPr>
            <w:r w:rsidRPr="00733711">
              <w:rPr>
                <w:rFonts w:ascii="Times New Roman" w:hAnsi="Times New Roman"/>
                <w:bCs/>
                <w:sz w:val="20"/>
                <w:szCs w:val="20"/>
                <w:lang w:eastAsia="ru-RU"/>
              </w:rPr>
              <w:t>формирование и регистра</w:t>
            </w:r>
            <w:r>
              <w:rPr>
                <w:rFonts w:ascii="Times New Roman" w:hAnsi="Times New Roman"/>
                <w:bCs/>
                <w:sz w:val="20"/>
                <w:szCs w:val="20"/>
                <w:lang w:eastAsia="ru-RU"/>
              </w:rPr>
              <w:t xml:space="preserve">ция результата муниципальной </w:t>
            </w:r>
            <w:r w:rsidRPr="00733711">
              <w:rPr>
                <w:rFonts w:ascii="Times New Roman" w:hAnsi="Times New Roman"/>
                <w:bCs/>
                <w:sz w:val="20"/>
                <w:szCs w:val="20"/>
                <w:lang w:eastAsia="ru-RU"/>
              </w:rPr>
              <w:t>услуги, указанного в пункте 2.5 Административного регламента, в форме электронного документа в ГИС</w:t>
            </w:r>
          </w:p>
        </w:tc>
        <w:tc>
          <w:tcPr>
            <w:tcW w:w="3261" w:type="dxa"/>
          </w:tcPr>
          <w:p w:rsidR="00733711" w:rsidRPr="00B17A9A" w:rsidRDefault="00733711" w:rsidP="00733711">
            <w:pPr>
              <w:tabs>
                <w:tab w:val="left" w:pos="615"/>
              </w:tabs>
              <w:spacing w:after="0" w:line="240" w:lineRule="auto"/>
              <w:rPr>
                <w:rFonts w:ascii="Times New Roman" w:hAnsi="Times New Roman"/>
                <w:sz w:val="20"/>
                <w:szCs w:val="20"/>
                <w:lang w:eastAsia="ru-RU"/>
              </w:rPr>
            </w:pPr>
            <w:r w:rsidRPr="00733711">
              <w:rPr>
                <w:rFonts w:ascii="Times New Roman" w:hAnsi="Times New Roman"/>
                <w:sz w:val="20"/>
                <w:szCs w:val="20"/>
                <w:lang w:eastAsia="ru-RU"/>
              </w:rPr>
              <w:t xml:space="preserve">Регистрация результата </w:t>
            </w:r>
            <w:r>
              <w:rPr>
                <w:rFonts w:ascii="Times New Roman" w:hAnsi="Times New Roman"/>
                <w:sz w:val="20"/>
                <w:szCs w:val="20"/>
                <w:lang w:eastAsia="ru-RU"/>
              </w:rPr>
              <w:t xml:space="preserve">предоставления муниципальной </w:t>
            </w:r>
            <w:r w:rsidRPr="00733711">
              <w:rPr>
                <w:rFonts w:ascii="Times New Roman" w:hAnsi="Times New Roman"/>
                <w:sz w:val="20"/>
                <w:szCs w:val="20"/>
                <w:lang w:eastAsia="ru-RU"/>
              </w:rPr>
              <w:t>услуги</w:t>
            </w:r>
          </w:p>
        </w:tc>
        <w:tc>
          <w:tcPr>
            <w:tcW w:w="1275" w:type="dxa"/>
            <w:tcBorders>
              <w:top w:val="single" w:sz="4" w:space="0" w:color="auto"/>
              <w:left w:val="single" w:sz="4" w:space="0" w:color="auto"/>
              <w:bottom w:val="single" w:sz="4" w:space="0" w:color="auto"/>
              <w:right w:val="single" w:sz="4" w:space="0" w:color="auto"/>
            </w:tcBorders>
          </w:tcPr>
          <w:p w:rsidR="00733711" w:rsidRDefault="00733711" w:rsidP="00FE2FE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после окончания процедуры принятия решения (в общий </w:t>
            </w:r>
            <w:r w:rsidR="00FE2FE7">
              <w:rPr>
                <w:rFonts w:ascii="Times New Roman" w:hAnsi="Times New Roman"/>
                <w:sz w:val="20"/>
                <w:szCs w:val="20"/>
                <w:lang w:eastAsia="ru-RU"/>
              </w:rPr>
              <w:t>срок предоставления муниципальной</w:t>
            </w:r>
            <w:r>
              <w:rPr>
                <w:rFonts w:ascii="Times New Roman" w:hAnsi="Times New Roman"/>
                <w:sz w:val="20"/>
                <w:szCs w:val="20"/>
                <w:lang w:eastAsia="ru-RU"/>
              </w:rPr>
              <w:t xml:space="preserve"> услуги не включается)</w:t>
            </w:r>
          </w:p>
        </w:tc>
        <w:tc>
          <w:tcPr>
            <w:tcW w:w="1701" w:type="dxa"/>
            <w:tcBorders>
              <w:top w:val="single" w:sz="4" w:space="0" w:color="auto"/>
              <w:left w:val="single" w:sz="4" w:space="0" w:color="auto"/>
              <w:bottom w:val="single" w:sz="4" w:space="0" w:color="auto"/>
              <w:right w:val="single" w:sz="4" w:space="0" w:color="auto"/>
            </w:tcBorders>
          </w:tcPr>
          <w:p w:rsidR="00733711" w:rsidRDefault="00733711" w:rsidP="00FE2FE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должностное лицо Уполномоченного органа, ответственное за предоставление </w:t>
            </w:r>
            <w:r w:rsidR="00FE2FE7">
              <w:rPr>
                <w:rFonts w:ascii="Times New Roman" w:hAnsi="Times New Roman"/>
                <w:sz w:val="20"/>
                <w:szCs w:val="20"/>
                <w:lang w:eastAsia="ru-RU"/>
              </w:rPr>
              <w:t>муниципальной</w:t>
            </w:r>
            <w:r>
              <w:rPr>
                <w:rFonts w:ascii="Times New Roman" w:hAnsi="Times New Roman"/>
                <w:sz w:val="20"/>
                <w:szCs w:val="20"/>
                <w:lang w:eastAsia="ru-RU"/>
              </w:rPr>
              <w:t xml:space="preserve"> услуги</w:t>
            </w:r>
          </w:p>
        </w:tc>
        <w:tc>
          <w:tcPr>
            <w:tcW w:w="1701" w:type="dxa"/>
          </w:tcPr>
          <w:p w:rsidR="00EC5046" w:rsidRDefault="00733711" w:rsidP="00733711">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Уполномочен</w:t>
            </w:r>
          </w:p>
          <w:p w:rsidR="00733711" w:rsidRDefault="00733711" w:rsidP="00733711">
            <w:pPr>
              <w:spacing w:after="0" w:line="240" w:lineRule="auto"/>
              <w:rPr>
                <w:rFonts w:ascii="Times New Roman" w:hAnsi="Times New Roman"/>
                <w:sz w:val="20"/>
                <w:szCs w:val="20"/>
                <w:lang w:eastAsia="ru-RU"/>
              </w:rPr>
            </w:pPr>
            <w:proofErr w:type="spellStart"/>
            <w:r w:rsidRPr="00B17A9A">
              <w:rPr>
                <w:rFonts w:ascii="Times New Roman" w:hAnsi="Times New Roman"/>
                <w:sz w:val="20"/>
                <w:szCs w:val="20"/>
                <w:lang w:eastAsia="ru-RU"/>
              </w:rPr>
              <w:t>ный</w:t>
            </w:r>
            <w:proofErr w:type="spellEnd"/>
            <w:r w:rsidRPr="00B17A9A">
              <w:rPr>
                <w:rFonts w:ascii="Times New Roman" w:hAnsi="Times New Roman"/>
                <w:sz w:val="20"/>
                <w:szCs w:val="20"/>
                <w:lang w:eastAsia="ru-RU"/>
              </w:rPr>
              <w:t xml:space="preserve"> </w:t>
            </w:r>
            <w:proofErr w:type="gramStart"/>
            <w:r w:rsidRPr="00B17A9A">
              <w:rPr>
                <w:rFonts w:ascii="Times New Roman" w:hAnsi="Times New Roman"/>
                <w:sz w:val="20"/>
                <w:szCs w:val="20"/>
                <w:lang w:eastAsia="ru-RU"/>
              </w:rPr>
              <w:t>орган)/</w:t>
            </w:r>
            <w:proofErr w:type="gramEnd"/>
          </w:p>
          <w:p w:rsidR="00733711" w:rsidRPr="00B17A9A" w:rsidRDefault="00733711" w:rsidP="00733711">
            <w:pPr>
              <w:spacing w:after="0" w:line="240" w:lineRule="auto"/>
              <w:rPr>
                <w:rFonts w:ascii="Times New Roman" w:hAnsi="Times New Roman"/>
                <w:sz w:val="20"/>
                <w:szCs w:val="20"/>
                <w:lang w:eastAsia="ru-RU"/>
              </w:rPr>
            </w:pPr>
            <w:r w:rsidRPr="00B17A9A">
              <w:rPr>
                <w:rFonts w:ascii="Times New Roman" w:hAnsi="Times New Roman"/>
                <w:sz w:val="20"/>
                <w:szCs w:val="20"/>
                <w:lang w:eastAsia="ru-RU"/>
              </w:rPr>
              <w:t>ГИС</w:t>
            </w:r>
          </w:p>
        </w:tc>
        <w:tc>
          <w:tcPr>
            <w:tcW w:w="1985" w:type="dxa"/>
          </w:tcPr>
          <w:p w:rsidR="00733711" w:rsidRPr="002666BB" w:rsidRDefault="00733711" w:rsidP="00733711">
            <w:pPr>
              <w:spacing w:after="0" w:line="240" w:lineRule="auto"/>
              <w:jc w:val="center"/>
              <w:rPr>
                <w:rFonts w:ascii="Times New Roman" w:hAnsi="Times New Roman"/>
                <w:b/>
                <w:sz w:val="20"/>
                <w:szCs w:val="20"/>
                <w:lang w:eastAsia="ru-RU"/>
              </w:rPr>
            </w:pPr>
          </w:p>
        </w:tc>
        <w:tc>
          <w:tcPr>
            <w:tcW w:w="2977" w:type="dxa"/>
          </w:tcPr>
          <w:p w:rsidR="00733711" w:rsidRPr="002666BB" w:rsidRDefault="00FE2FE7" w:rsidP="00FE2FE7">
            <w:pPr>
              <w:spacing w:after="0" w:line="240" w:lineRule="auto"/>
              <w:rPr>
                <w:rFonts w:ascii="Times New Roman" w:hAnsi="Times New Roman"/>
                <w:b/>
                <w:sz w:val="20"/>
                <w:szCs w:val="20"/>
                <w:lang w:eastAsia="ru-RU"/>
              </w:rPr>
            </w:pPr>
            <w:r w:rsidRPr="00FE2FE7">
              <w:rPr>
                <w:rFonts w:ascii="Times New Roman" w:hAnsi="Times New Roman"/>
                <w:sz w:val="20"/>
                <w:szCs w:val="20"/>
                <w:lang w:eastAsia="ru-RU"/>
              </w:rPr>
              <w:t xml:space="preserve">Внесение сведений о конечном результате предоставления </w:t>
            </w:r>
            <w:r>
              <w:rPr>
                <w:rFonts w:ascii="Times New Roman" w:hAnsi="Times New Roman"/>
                <w:sz w:val="20"/>
                <w:szCs w:val="20"/>
                <w:lang w:eastAsia="ru-RU"/>
              </w:rPr>
              <w:t>муниципальной</w:t>
            </w:r>
            <w:r w:rsidRPr="00FE2FE7">
              <w:rPr>
                <w:rFonts w:ascii="Times New Roman" w:hAnsi="Times New Roman"/>
                <w:sz w:val="20"/>
                <w:szCs w:val="20"/>
                <w:lang w:eastAsia="ru-RU"/>
              </w:rPr>
              <w:t xml:space="preserve"> услуги</w:t>
            </w:r>
          </w:p>
        </w:tc>
      </w:tr>
      <w:tr w:rsidR="00FE2FE7" w:rsidTr="00EC5046">
        <w:trPr>
          <w:trHeight w:val="2431"/>
        </w:trPr>
        <w:tc>
          <w:tcPr>
            <w:tcW w:w="1984" w:type="dxa"/>
            <w:vMerge/>
          </w:tcPr>
          <w:p w:rsidR="00FE2FE7" w:rsidRPr="002666BB" w:rsidRDefault="00FE2FE7" w:rsidP="00FE2FE7">
            <w:pPr>
              <w:spacing w:after="0" w:line="240" w:lineRule="auto"/>
              <w:jc w:val="center"/>
              <w:rPr>
                <w:rFonts w:ascii="Times New Roman" w:hAnsi="Times New Roman"/>
                <w:b/>
                <w:sz w:val="20"/>
                <w:szCs w:val="20"/>
                <w:lang w:eastAsia="ru-RU"/>
              </w:rPr>
            </w:pPr>
          </w:p>
        </w:tc>
        <w:tc>
          <w:tcPr>
            <w:tcW w:w="3261" w:type="dxa"/>
          </w:tcPr>
          <w:p w:rsidR="00FE2FE7" w:rsidRPr="00FE2FE7" w:rsidRDefault="00FE2FE7" w:rsidP="00FE2FE7">
            <w:pPr>
              <w:jc w:val="both"/>
              <w:rPr>
                <w:rFonts w:ascii="Times New Roman" w:hAnsi="Times New Roman"/>
                <w:sz w:val="20"/>
                <w:szCs w:val="20"/>
              </w:rPr>
            </w:pPr>
            <w:r w:rsidRPr="00FE2FE7">
              <w:rPr>
                <w:rFonts w:ascii="Times New Roman" w:hAnsi="Times New Roman"/>
                <w:sz w:val="20"/>
                <w:szCs w:val="20"/>
              </w:rPr>
              <w:t xml:space="preserve">Направление заявителю результата предоставления </w:t>
            </w:r>
            <w:r>
              <w:rPr>
                <w:rFonts w:ascii="Times New Roman" w:hAnsi="Times New Roman"/>
                <w:sz w:val="20"/>
                <w:szCs w:val="20"/>
              </w:rPr>
              <w:t>муниципальной</w:t>
            </w:r>
            <w:r w:rsidRPr="00FE2FE7">
              <w:rPr>
                <w:rFonts w:ascii="Times New Roman" w:hAnsi="Times New Roman"/>
                <w:sz w:val="20"/>
                <w:szCs w:val="20"/>
              </w:rPr>
              <w:t xml:space="preserve"> услуги в личный кабинет на ЕПГУ</w:t>
            </w:r>
          </w:p>
        </w:tc>
        <w:tc>
          <w:tcPr>
            <w:tcW w:w="1275" w:type="dxa"/>
          </w:tcPr>
          <w:p w:rsidR="00FE2FE7" w:rsidRPr="00FE2FE7" w:rsidRDefault="00FE2FE7" w:rsidP="00FE2FE7">
            <w:pPr>
              <w:jc w:val="both"/>
              <w:rPr>
                <w:rFonts w:ascii="Times New Roman" w:hAnsi="Times New Roman"/>
                <w:sz w:val="20"/>
                <w:szCs w:val="20"/>
              </w:rPr>
            </w:pPr>
            <w:r w:rsidRPr="00FE2FE7">
              <w:rPr>
                <w:rFonts w:ascii="Times New Roman" w:hAnsi="Times New Roman"/>
                <w:sz w:val="20"/>
                <w:szCs w:val="20"/>
              </w:rPr>
              <w:t>В день регист</w:t>
            </w:r>
            <w:r>
              <w:rPr>
                <w:rFonts w:ascii="Times New Roman" w:hAnsi="Times New Roman"/>
                <w:sz w:val="20"/>
                <w:szCs w:val="20"/>
              </w:rPr>
              <w:t xml:space="preserve">рации результата предоставления муниципальной </w:t>
            </w:r>
            <w:r w:rsidRPr="00FE2FE7">
              <w:rPr>
                <w:rFonts w:ascii="Times New Roman" w:hAnsi="Times New Roman"/>
                <w:sz w:val="20"/>
                <w:szCs w:val="20"/>
              </w:rPr>
              <w:t>услуги</w:t>
            </w:r>
          </w:p>
        </w:tc>
        <w:tc>
          <w:tcPr>
            <w:tcW w:w="1701" w:type="dxa"/>
          </w:tcPr>
          <w:p w:rsidR="00FE2FE7" w:rsidRPr="00FE2FE7" w:rsidRDefault="00FE2FE7" w:rsidP="00FE2FE7">
            <w:pPr>
              <w:jc w:val="both"/>
              <w:rPr>
                <w:rFonts w:ascii="Times New Roman" w:hAnsi="Times New Roman"/>
                <w:sz w:val="20"/>
                <w:szCs w:val="20"/>
              </w:rPr>
            </w:pPr>
            <w:r w:rsidRPr="00FE2FE7">
              <w:rPr>
                <w:rFonts w:ascii="Times New Roman" w:hAnsi="Times New Roman"/>
                <w:sz w:val="20"/>
                <w:szCs w:val="20"/>
              </w:rPr>
              <w:t xml:space="preserve">должностное лицо Уполномоченного органа, ответственное за предоставление </w:t>
            </w:r>
            <w:r>
              <w:rPr>
                <w:rFonts w:ascii="Times New Roman" w:hAnsi="Times New Roman"/>
                <w:sz w:val="20"/>
                <w:szCs w:val="20"/>
              </w:rPr>
              <w:t>муниципальной</w:t>
            </w:r>
            <w:r w:rsidRPr="00FE2FE7">
              <w:rPr>
                <w:rFonts w:ascii="Times New Roman" w:hAnsi="Times New Roman"/>
                <w:sz w:val="20"/>
                <w:szCs w:val="20"/>
              </w:rPr>
              <w:t xml:space="preserve"> услуги</w:t>
            </w:r>
          </w:p>
        </w:tc>
        <w:tc>
          <w:tcPr>
            <w:tcW w:w="1701" w:type="dxa"/>
          </w:tcPr>
          <w:p w:rsidR="00FE2FE7" w:rsidRPr="00FE2FE7" w:rsidRDefault="00FE2FE7" w:rsidP="00FE2FE7">
            <w:pPr>
              <w:spacing w:after="0" w:line="240" w:lineRule="auto"/>
              <w:jc w:val="both"/>
              <w:rPr>
                <w:rFonts w:ascii="Times New Roman" w:hAnsi="Times New Roman"/>
                <w:sz w:val="20"/>
                <w:szCs w:val="20"/>
                <w:lang w:eastAsia="ru-RU"/>
              </w:rPr>
            </w:pPr>
            <w:r w:rsidRPr="00FE2FE7">
              <w:rPr>
                <w:rFonts w:ascii="Times New Roman" w:hAnsi="Times New Roman"/>
                <w:sz w:val="20"/>
                <w:szCs w:val="20"/>
                <w:lang w:eastAsia="ru-RU"/>
              </w:rPr>
              <w:t>ГИС</w:t>
            </w:r>
          </w:p>
        </w:tc>
        <w:tc>
          <w:tcPr>
            <w:tcW w:w="1985" w:type="dxa"/>
          </w:tcPr>
          <w:p w:rsidR="00FE2FE7" w:rsidRPr="00FE2FE7" w:rsidRDefault="00FE2FE7" w:rsidP="00FE2FE7">
            <w:pPr>
              <w:spacing w:after="0" w:line="240" w:lineRule="auto"/>
              <w:jc w:val="both"/>
              <w:rPr>
                <w:rFonts w:ascii="Times New Roman" w:hAnsi="Times New Roman"/>
                <w:sz w:val="20"/>
                <w:szCs w:val="20"/>
                <w:lang w:eastAsia="ru-RU"/>
              </w:rPr>
            </w:pPr>
          </w:p>
        </w:tc>
        <w:tc>
          <w:tcPr>
            <w:tcW w:w="2977" w:type="dxa"/>
          </w:tcPr>
          <w:p w:rsidR="00FE2FE7" w:rsidRPr="00FE2FE7" w:rsidRDefault="00FE2FE7" w:rsidP="00FE2FE7">
            <w:pPr>
              <w:autoSpaceDE w:val="0"/>
              <w:autoSpaceDN w:val="0"/>
              <w:adjustRightInd w:val="0"/>
              <w:spacing w:after="0" w:line="240" w:lineRule="auto"/>
              <w:rPr>
                <w:rFonts w:ascii="Times New Roman" w:hAnsi="Times New Roman"/>
                <w:sz w:val="20"/>
                <w:szCs w:val="20"/>
                <w:lang w:eastAsia="ru-RU"/>
              </w:rPr>
            </w:pPr>
            <w:r w:rsidRPr="00FE2FE7">
              <w:rPr>
                <w:rFonts w:ascii="Times New Roman" w:hAnsi="Times New Roman"/>
                <w:sz w:val="20"/>
                <w:szCs w:val="20"/>
                <w:lang w:eastAsia="ru-RU"/>
              </w:rPr>
              <w:t xml:space="preserve">Результат </w:t>
            </w:r>
            <w:r>
              <w:rPr>
                <w:rFonts w:ascii="Times New Roman" w:hAnsi="Times New Roman"/>
                <w:sz w:val="20"/>
                <w:szCs w:val="20"/>
                <w:lang w:eastAsia="ru-RU"/>
              </w:rPr>
              <w:t>муниципальной</w:t>
            </w:r>
            <w:r w:rsidRPr="00FE2FE7">
              <w:rPr>
                <w:rFonts w:ascii="Times New Roman" w:hAnsi="Times New Roman"/>
                <w:sz w:val="20"/>
                <w:szCs w:val="20"/>
                <w:lang w:eastAsia="ru-RU"/>
              </w:rPr>
              <w:t xml:space="preserve"> услуги, направленный заявителю на личный кабинет на ЕПГУ</w:t>
            </w:r>
          </w:p>
        </w:tc>
      </w:tr>
      <w:tr w:rsidR="006E3914" w:rsidTr="006027C6">
        <w:tc>
          <w:tcPr>
            <w:tcW w:w="14884" w:type="dxa"/>
            <w:gridSpan w:val="7"/>
          </w:tcPr>
          <w:p w:rsidR="006E3914" w:rsidRDefault="00FE2FE7" w:rsidP="00FE2FE7">
            <w:pPr>
              <w:pStyle w:val="af2"/>
              <w:numPr>
                <w:ilvl w:val="0"/>
                <w:numId w:val="10"/>
              </w:numPr>
              <w:spacing w:after="0" w:line="240" w:lineRule="auto"/>
              <w:jc w:val="center"/>
              <w:rPr>
                <w:rFonts w:ascii="Times New Roman" w:hAnsi="Times New Roman"/>
                <w:sz w:val="24"/>
                <w:szCs w:val="24"/>
                <w:lang w:eastAsia="ru-RU"/>
              </w:rPr>
            </w:pPr>
            <w:r w:rsidRPr="00FE2FE7">
              <w:rPr>
                <w:rFonts w:ascii="Times New Roman" w:hAnsi="Times New Roman"/>
                <w:sz w:val="24"/>
                <w:szCs w:val="24"/>
                <w:lang w:eastAsia="ru-RU"/>
              </w:rPr>
              <w:t>Внесение результата государственной (муниципальной) услуги в реестр решений</w:t>
            </w:r>
          </w:p>
          <w:p w:rsidR="00FE2FE7" w:rsidRPr="006E3914" w:rsidRDefault="00FE2FE7" w:rsidP="00FE2FE7">
            <w:pPr>
              <w:pStyle w:val="af2"/>
              <w:spacing w:after="0" w:line="240" w:lineRule="auto"/>
              <w:rPr>
                <w:rFonts w:ascii="Times New Roman" w:hAnsi="Times New Roman"/>
                <w:sz w:val="24"/>
                <w:szCs w:val="24"/>
                <w:lang w:eastAsia="ru-RU"/>
              </w:rPr>
            </w:pPr>
          </w:p>
        </w:tc>
      </w:tr>
      <w:tr w:rsidR="00FE2FE7" w:rsidTr="00EC5046">
        <w:tc>
          <w:tcPr>
            <w:tcW w:w="1984" w:type="dxa"/>
          </w:tcPr>
          <w:p w:rsidR="00FE2FE7" w:rsidRPr="006E3914" w:rsidRDefault="00FE2FE7" w:rsidP="00FE2FE7">
            <w:pPr>
              <w:autoSpaceDE w:val="0"/>
              <w:autoSpaceDN w:val="0"/>
              <w:adjustRightInd w:val="0"/>
              <w:spacing w:after="0" w:line="240" w:lineRule="auto"/>
              <w:rPr>
                <w:rFonts w:ascii="Times New Roman" w:hAnsi="Times New Roman"/>
                <w:bCs/>
                <w:sz w:val="20"/>
                <w:szCs w:val="20"/>
                <w:lang w:eastAsia="ru-RU"/>
              </w:rPr>
            </w:pPr>
            <w:r w:rsidRPr="006E3914">
              <w:rPr>
                <w:rFonts w:ascii="Times New Roman" w:hAnsi="Times New Roman"/>
                <w:bCs/>
                <w:sz w:val="20"/>
                <w:szCs w:val="20"/>
                <w:lang w:eastAsia="ru-RU"/>
              </w:rPr>
              <w:t xml:space="preserve">Формирование и регистрация результата </w:t>
            </w:r>
            <w:r>
              <w:rPr>
                <w:rFonts w:ascii="Times New Roman" w:hAnsi="Times New Roman"/>
                <w:bCs/>
                <w:sz w:val="20"/>
                <w:szCs w:val="20"/>
                <w:lang w:eastAsia="ru-RU"/>
              </w:rPr>
              <w:t>муниципальной</w:t>
            </w:r>
            <w:r w:rsidRPr="006E3914">
              <w:rPr>
                <w:rFonts w:ascii="Times New Roman" w:hAnsi="Times New Roman"/>
                <w:bCs/>
                <w:sz w:val="20"/>
                <w:szCs w:val="20"/>
                <w:lang w:eastAsia="ru-RU"/>
              </w:rPr>
              <w:t xml:space="preserve"> услуги, указанного в </w:t>
            </w:r>
            <w:hyperlink r:id="rId20" w:history="1">
              <w:r w:rsidRPr="006E3914">
                <w:rPr>
                  <w:rFonts w:ascii="Times New Roman" w:hAnsi="Times New Roman"/>
                  <w:bCs/>
                  <w:color w:val="0000FF"/>
                  <w:sz w:val="20"/>
                  <w:szCs w:val="20"/>
                  <w:lang w:eastAsia="ru-RU"/>
                </w:rPr>
                <w:t>пункте 2.5</w:t>
              </w:r>
            </w:hyperlink>
            <w:r w:rsidRPr="006E3914">
              <w:rPr>
                <w:rFonts w:ascii="Times New Roman" w:hAnsi="Times New Roman"/>
                <w:bCs/>
                <w:sz w:val="20"/>
                <w:szCs w:val="20"/>
                <w:lang w:eastAsia="ru-RU"/>
              </w:rPr>
              <w:t xml:space="preserve"> Административного регламента, в форме электронного документа в ГИС</w:t>
            </w:r>
          </w:p>
          <w:p w:rsidR="00FE2FE7" w:rsidRPr="002666BB" w:rsidRDefault="00FE2FE7" w:rsidP="00FE2FE7">
            <w:pPr>
              <w:spacing w:after="0" w:line="240" w:lineRule="auto"/>
              <w:jc w:val="center"/>
              <w:rPr>
                <w:rFonts w:ascii="Times New Roman" w:hAnsi="Times New Roman"/>
                <w:b/>
                <w:sz w:val="20"/>
                <w:szCs w:val="20"/>
                <w:lang w:eastAsia="ru-RU"/>
              </w:rPr>
            </w:pPr>
          </w:p>
        </w:tc>
        <w:tc>
          <w:tcPr>
            <w:tcW w:w="3261" w:type="dxa"/>
          </w:tcPr>
          <w:p w:rsidR="00FE2FE7" w:rsidRPr="006E3914" w:rsidRDefault="00FE2FE7" w:rsidP="00FE2FE7">
            <w:pPr>
              <w:spacing w:after="0" w:line="240" w:lineRule="auto"/>
              <w:rPr>
                <w:rFonts w:ascii="Times New Roman" w:hAnsi="Times New Roman"/>
                <w:sz w:val="20"/>
                <w:szCs w:val="20"/>
                <w:lang w:eastAsia="ru-RU"/>
              </w:rPr>
            </w:pPr>
            <w:r w:rsidRPr="00FE2FE7">
              <w:rPr>
                <w:rFonts w:ascii="Times New Roman" w:hAnsi="Times New Roman"/>
                <w:sz w:val="20"/>
                <w:szCs w:val="20"/>
                <w:lang w:eastAsia="ru-RU"/>
              </w:rPr>
              <w:t xml:space="preserve">Внесение сведений о результате предоставления </w:t>
            </w:r>
            <w:r>
              <w:rPr>
                <w:rFonts w:ascii="Times New Roman" w:hAnsi="Times New Roman"/>
                <w:sz w:val="20"/>
                <w:szCs w:val="20"/>
                <w:lang w:eastAsia="ru-RU"/>
              </w:rPr>
              <w:t xml:space="preserve">муниципальной </w:t>
            </w:r>
            <w:r w:rsidRPr="00FE2FE7">
              <w:rPr>
                <w:rFonts w:ascii="Times New Roman" w:hAnsi="Times New Roman"/>
                <w:sz w:val="20"/>
                <w:szCs w:val="20"/>
                <w:lang w:eastAsia="ru-RU"/>
              </w:rPr>
              <w:t>услуги, указанном в пункте 2.5 Административного регламента, в реестр решений</w:t>
            </w:r>
          </w:p>
        </w:tc>
        <w:tc>
          <w:tcPr>
            <w:tcW w:w="1275" w:type="dxa"/>
          </w:tcPr>
          <w:p w:rsidR="00FE2FE7" w:rsidRDefault="00FE2FE7" w:rsidP="00FE2FE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1 рабочий день</w:t>
            </w:r>
          </w:p>
        </w:tc>
        <w:tc>
          <w:tcPr>
            <w:tcW w:w="1701" w:type="dxa"/>
          </w:tcPr>
          <w:p w:rsidR="00FE2FE7" w:rsidRDefault="00FE2FE7" w:rsidP="00FE2FE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701" w:type="dxa"/>
          </w:tcPr>
          <w:p w:rsidR="00FE2FE7" w:rsidRPr="004B5152" w:rsidRDefault="00FE2FE7" w:rsidP="00FE2FE7">
            <w:pPr>
              <w:autoSpaceDE w:val="0"/>
              <w:autoSpaceDN w:val="0"/>
              <w:adjustRightInd w:val="0"/>
              <w:spacing w:after="0" w:line="240" w:lineRule="auto"/>
              <w:rPr>
                <w:rFonts w:ascii="Times New Roman" w:hAnsi="Times New Roman"/>
                <w:bCs/>
                <w:sz w:val="20"/>
                <w:szCs w:val="20"/>
                <w:lang w:eastAsia="ru-RU"/>
              </w:rPr>
            </w:pPr>
            <w:r w:rsidRPr="004B5152">
              <w:rPr>
                <w:rFonts w:ascii="Times New Roman" w:hAnsi="Times New Roman"/>
                <w:bCs/>
                <w:sz w:val="20"/>
                <w:szCs w:val="20"/>
                <w:lang w:eastAsia="ru-RU"/>
              </w:rPr>
              <w:t>ГИС</w:t>
            </w:r>
          </w:p>
          <w:p w:rsidR="00FE2FE7" w:rsidRPr="004B5152" w:rsidRDefault="00FE2FE7" w:rsidP="00FE2FE7">
            <w:pPr>
              <w:spacing w:after="0" w:line="240" w:lineRule="auto"/>
              <w:jc w:val="center"/>
              <w:rPr>
                <w:rFonts w:ascii="Times New Roman" w:hAnsi="Times New Roman"/>
                <w:sz w:val="20"/>
                <w:szCs w:val="20"/>
                <w:lang w:eastAsia="ru-RU"/>
              </w:rPr>
            </w:pPr>
          </w:p>
        </w:tc>
        <w:tc>
          <w:tcPr>
            <w:tcW w:w="1985" w:type="dxa"/>
          </w:tcPr>
          <w:p w:rsidR="00FE2FE7" w:rsidRPr="002666BB" w:rsidRDefault="00FE2FE7" w:rsidP="00FE2FE7">
            <w:pPr>
              <w:spacing w:after="0" w:line="240" w:lineRule="auto"/>
              <w:jc w:val="center"/>
              <w:rPr>
                <w:rFonts w:ascii="Times New Roman" w:hAnsi="Times New Roman"/>
                <w:b/>
                <w:sz w:val="20"/>
                <w:szCs w:val="20"/>
                <w:lang w:eastAsia="ru-RU"/>
              </w:rPr>
            </w:pPr>
          </w:p>
        </w:tc>
        <w:tc>
          <w:tcPr>
            <w:tcW w:w="2977" w:type="dxa"/>
          </w:tcPr>
          <w:p w:rsidR="00FE2FE7" w:rsidRPr="002666BB" w:rsidRDefault="00FE2FE7" w:rsidP="00FE2FE7">
            <w:pPr>
              <w:spacing w:after="0" w:line="240" w:lineRule="auto"/>
              <w:rPr>
                <w:rFonts w:ascii="Times New Roman" w:hAnsi="Times New Roman"/>
                <w:b/>
                <w:sz w:val="20"/>
                <w:szCs w:val="20"/>
                <w:lang w:eastAsia="ru-RU"/>
              </w:rPr>
            </w:pPr>
            <w:r w:rsidRPr="00FE2FE7">
              <w:rPr>
                <w:rFonts w:ascii="Times New Roman" w:hAnsi="Times New Roman"/>
                <w:sz w:val="20"/>
                <w:szCs w:val="20"/>
                <w:lang w:eastAsia="ru-RU"/>
              </w:rPr>
              <w:t>Результат предоставления (государственной) муниципальной услуги, указанный в пункте 2.5 Административного регламента внесен в реестр</w:t>
            </w:r>
          </w:p>
        </w:tc>
        <w:bookmarkStart w:id="0" w:name="_GoBack"/>
        <w:bookmarkEnd w:id="0"/>
      </w:tr>
    </w:tbl>
    <w:p w:rsidR="006027C6" w:rsidRPr="006027C6" w:rsidRDefault="006027C6" w:rsidP="00FC0569">
      <w:pPr>
        <w:tabs>
          <w:tab w:val="left" w:pos="9000"/>
        </w:tabs>
        <w:rPr>
          <w:rFonts w:ascii="Times New Roman" w:hAnsi="Times New Roman"/>
          <w:sz w:val="28"/>
          <w:szCs w:val="28"/>
          <w:lang w:eastAsia="ru-RU"/>
        </w:rPr>
        <w:sectPr w:rsidR="006027C6" w:rsidRPr="006027C6" w:rsidSect="005D2855">
          <w:pgSz w:w="16840" w:h="11906" w:orient="landscape"/>
          <w:pgMar w:top="1418" w:right="851" w:bottom="567" w:left="567" w:header="709" w:footer="709" w:gutter="0"/>
          <w:pgNumType w:start="24"/>
          <w:cols w:space="708"/>
          <w:docGrid w:linePitch="360"/>
        </w:sectPr>
      </w:pPr>
    </w:p>
    <w:p w:rsidR="00AF444E" w:rsidRPr="00FC0569" w:rsidRDefault="00AF444E" w:rsidP="005D2855">
      <w:pPr>
        <w:rPr>
          <w:rFonts w:ascii="Times New Roman" w:hAnsi="Times New Roman"/>
          <w:sz w:val="28"/>
          <w:szCs w:val="28"/>
          <w:lang w:eastAsia="ru-RU"/>
        </w:rPr>
      </w:pPr>
    </w:p>
    <w:sectPr w:rsidR="00AF444E" w:rsidRPr="00FC0569" w:rsidSect="00E20FEC">
      <w:pgSz w:w="11906" w:h="16840"/>
      <w:pgMar w:top="851" w:right="567" w:bottom="567"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A6" w:rsidRDefault="001752A6" w:rsidP="0092283E">
      <w:pPr>
        <w:spacing w:after="0" w:line="240" w:lineRule="auto"/>
      </w:pPr>
      <w:r>
        <w:separator/>
      </w:r>
    </w:p>
  </w:endnote>
  <w:endnote w:type="continuationSeparator" w:id="0">
    <w:p w:rsidR="001752A6" w:rsidRDefault="001752A6"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A6" w:rsidRDefault="001752A6" w:rsidP="0092283E">
      <w:pPr>
        <w:spacing w:after="0" w:line="240" w:lineRule="auto"/>
      </w:pPr>
      <w:r>
        <w:separator/>
      </w:r>
    </w:p>
  </w:footnote>
  <w:footnote w:type="continuationSeparator" w:id="0">
    <w:p w:rsidR="001752A6" w:rsidRDefault="001752A6"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5" w:rsidRDefault="005D285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D2855" w:rsidRDefault="005D285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5" w:rsidRDefault="005D2855">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855" w:rsidRDefault="005D2855" w:rsidP="006027C6">
    <w:pPr>
      <w:pStyle w:val="ab"/>
      <w:jc w:val="center"/>
    </w:pPr>
    <w:r>
      <w:rPr>
        <w:noProof/>
      </w:rPr>
      <w:fldChar w:fldCharType="begin"/>
    </w:r>
    <w:r>
      <w:rPr>
        <w:noProof/>
      </w:rPr>
      <w:instrText xml:space="preserve"> PAGE   \* MERGEFORMAT </w:instrText>
    </w:r>
    <w:r>
      <w:rPr>
        <w:noProof/>
      </w:rPr>
      <w:fldChar w:fldCharType="separate"/>
    </w:r>
    <w:r w:rsidR="0033117D">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A774DF"/>
    <w:multiLevelType w:val="hybridMultilevel"/>
    <w:tmpl w:val="187E1E1C"/>
    <w:lvl w:ilvl="0" w:tplc="28AC9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5A329E"/>
    <w:multiLevelType w:val="multilevel"/>
    <w:tmpl w:val="FDECD6F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4" w15:restartNumberingAfterBreak="0">
    <w:nsid w:val="3625594B"/>
    <w:multiLevelType w:val="hybridMultilevel"/>
    <w:tmpl w:val="DA208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523AAD"/>
    <w:multiLevelType w:val="hybridMultilevel"/>
    <w:tmpl w:val="E7C4F1C0"/>
    <w:lvl w:ilvl="0" w:tplc="8D265D2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408C0967"/>
    <w:multiLevelType w:val="hybridMultilevel"/>
    <w:tmpl w:val="0CFA3304"/>
    <w:lvl w:ilvl="0" w:tplc="816C98F8">
      <w:start w:val="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2841C5"/>
    <w:multiLevelType w:val="multilevel"/>
    <w:tmpl w:val="EB1893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1D18E4"/>
    <w:multiLevelType w:val="hybridMultilevel"/>
    <w:tmpl w:val="30209B9C"/>
    <w:lvl w:ilvl="0" w:tplc="219CD1CC">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9"/>
  </w:num>
  <w:num w:numId="4">
    <w:abstractNumId w:val="3"/>
  </w:num>
  <w:num w:numId="5">
    <w:abstractNumId w:val="10"/>
  </w:num>
  <w:num w:numId="6">
    <w:abstractNumId w:val="1"/>
  </w:num>
  <w:num w:numId="7">
    <w:abstractNumId w:val="8"/>
  </w:num>
  <w:num w:numId="8">
    <w:abstractNumId w:val="5"/>
  </w:num>
  <w:num w:numId="9">
    <w:abstractNumId w:val="2"/>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66"/>
    <w:rsid w:val="00000F19"/>
    <w:rsid w:val="00011760"/>
    <w:rsid w:val="00011CCD"/>
    <w:rsid w:val="00012AC1"/>
    <w:rsid w:val="000153A3"/>
    <w:rsid w:val="00015470"/>
    <w:rsid w:val="000174C4"/>
    <w:rsid w:val="000201CF"/>
    <w:rsid w:val="00027B56"/>
    <w:rsid w:val="00033382"/>
    <w:rsid w:val="000374E2"/>
    <w:rsid w:val="00037704"/>
    <w:rsid w:val="000407ED"/>
    <w:rsid w:val="00042A27"/>
    <w:rsid w:val="00043339"/>
    <w:rsid w:val="00045325"/>
    <w:rsid w:val="00050993"/>
    <w:rsid w:val="000529E1"/>
    <w:rsid w:val="0005402D"/>
    <w:rsid w:val="000560E6"/>
    <w:rsid w:val="0005687C"/>
    <w:rsid w:val="0006391E"/>
    <w:rsid w:val="000647A3"/>
    <w:rsid w:val="00065BED"/>
    <w:rsid w:val="000713BD"/>
    <w:rsid w:val="00090506"/>
    <w:rsid w:val="00091B8F"/>
    <w:rsid w:val="00092CC4"/>
    <w:rsid w:val="00097252"/>
    <w:rsid w:val="000A00D1"/>
    <w:rsid w:val="000A0A3D"/>
    <w:rsid w:val="000A4868"/>
    <w:rsid w:val="000A5D4E"/>
    <w:rsid w:val="000A6CB0"/>
    <w:rsid w:val="000B1F67"/>
    <w:rsid w:val="000B346B"/>
    <w:rsid w:val="000B3B20"/>
    <w:rsid w:val="000B67B3"/>
    <w:rsid w:val="000C226E"/>
    <w:rsid w:val="000C2625"/>
    <w:rsid w:val="000C4949"/>
    <w:rsid w:val="000D0062"/>
    <w:rsid w:val="000D25A5"/>
    <w:rsid w:val="000D368F"/>
    <w:rsid w:val="000D4BCA"/>
    <w:rsid w:val="000E0965"/>
    <w:rsid w:val="000E7998"/>
    <w:rsid w:val="000F36B2"/>
    <w:rsid w:val="000F4B75"/>
    <w:rsid w:val="000F4ED7"/>
    <w:rsid w:val="000F6669"/>
    <w:rsid w:val="0010290C"/>
    <w:rsid w:val="001074BD"/>
    <w:rsid w:val="00111805"/>
    <w:rsid w:val="0011609D"/>
    <w:rsid w:val="00116886"/>
    <w:rsid w:val="00121021"/>
    <w:rsid w:val="00121A55"/>
    <w:rsid w:val="00121A9B"/>
    <w:rsid w:val="001251CB"/>
    <w:rsid w:val="00130220"/>
    <w:rsid w:val="00134874"/>
    <w:rsid w:val="00134E81"/>
    <w:rsid w:val="0013502F"/>
    <w:rsid w:val="0013593E"/>
    <w:rsid w:val="00136C18"/>
    <w:rsid w:val="0014150F"/>
    <w:rsid w:val="00144460"/>
    <w:rsid w:val="00147383"/>
    <w:rsid w:val="001478E6"/>
    <w:rsid w:val="00147BBF"/>
    <w:rsid w:val="00150010"/>
    <w:rsid w:val="00152730"/>
    <w:rsid w:val="001538A9"/>
    <w:rsid w:val="00153E3D"/>
    <w:rsid w:val="0015498C"/>
    <w:rsid w:val="00157CFB"/>
    <w:rsid w:val="001637A5"/>
    <w:rsid w:val="001639E0"/>
    <w:rsid w:val="001659F0"/>
    <w:rsid w:val="0016660E"/>
    <w:rsid w:val="001666F6"/>
    <w:rsid w:val="0017471F"/>
    <w:rsid w:val="001752A6"/>
    <w:rsid w:val="00176A7A"/>
    <w:rsid w:val="00177071"/>
    <w:rsid w:val="001800CD"/>
    <w:rsid w:val="00180609"/>
    <w:rsid w:val="00182EF1"/>
    <w:rsid w:val="00183298"/>
    <w:rsid w:val="00184362"/>
    <w:rsid w:val="0018517E"/>
    <w:rsid w:val="001863B2"/>
    <w:rsid w:val="0019137F"/>
    <w:rsid w:val="0019677D"/>
    <w:rsid w:val="001B0DAB"/>
    <w:rsid w:val="001B2122"/>
    <w:rsid w:val="001B2907"/>
    <w:rsid w:val="001B586C"/>
    <w:rsid w:val="001B667D"/>
    <w:rsid w:val="001B6E08"/>
    <w:rsid w:val="001C06D4"/>
    <w:rsid w:val="001C08F4"/>
    <w:rsid w:val="001C1FFC"/>
    <w:rsid w:val="001C2B21"/>
    <w:rsid w:val="001C362E"/>
    <w:rsid w:val="001C59EC"/>
    <w:rsid w:val="001D41FB"/>
    <w:rsid w:val="001D6750"/>
    <w:rsid w:val="001E2867"/>
    <w:rsid w:val="001E3619"/>
    <w:rsid w:val="001E4A19"/>
    <w:rsid w:val="001E6F1D"/>
    <w:rsid w:val="001F0CFB"/>
    <w:rsid w:val="001F2B50"/>
    <w:rsid w:val="00204AB9"/>
    <w:rsid w:val="00207D26"/>
    <w:rsid w:val="00207E16"/>
    <w:rsid w:val="00211219"/>
    <w:rsid w:val="0022047C"/>
    <w:rsid w:val="002240CF"/>
    <w:rsid w:val="00224120"/>
    <w:rsid w:val="00225D98"/>
    <w:rsid w:val="00233D5E"/>
    <w:rsid w:val="0023476A"/>
    <w:rsid w:val="002359DF"/>
    <w:rsid w:val="00242DDA"/>
    <w:rsid w:val="00243B30"/>
    <w:rsid w:val="00252562"/>
    <w:rsid w:val="0025541D"/>
    <w:rsid w:val="002572CC"/>
    <w:rsid w:val="00262767"/>
    <w:rsid w:val="00264832"/>
    <w:rsid w:val="00265D90"/>
    <w:rsid w:val="002666BB"/>
    <w:rsid w:val="00266D15"/>
    <w:rsid w:val="0026700F"/>
    <w:rsid w:val="002706B2"/>
    <w:rsid w:val="002755E1"/>
    <w:rsid w:val="00275755"/>
    <w:rsid w:val="00275B54"/>
    <w:rsid w:val="00275FD6"/>
    <w:rsid w:val="00275FD9"/>
    <w:rsid w:val="00276B01"/>
    <w:rsid w:val="0027777D"/>
    <w:rsid w:val="00280070"/>
    <w:rsid w:val="00282F9D"/>
    <w:rsid w:val="00283975"/>
    <w:rsid w:val="00283C87"/>
    <w:rsid w:val="00284C14"/>
    <w:rsid w:val="00292D00"/>
    <w:rsid w:val="00295319"/>
    <w:rsid w:val="00295DA2"/>
    <w:rsid w:val="002A4720"/>
    <w:rsid w:val="002A6493"/>
    <w:rsid w:val="002A6939"/>
    <w:rsid w:val="002A6A03"/>
    <w:rsid w:val="002A6FED"/>
    <w:rsid w:val="002A7A56"/>
    <w:rsid w:val="002B2685"/>
    <w:rsid w:val="002B396A"/>
    <w:rsid w:val="002C7286"/>
    <w:rsid w:val="002D0DE5"/>
    <w:rsid w:val="002D1DE8"/>
    <w:rsid w:val="002D2DAB"/>
    <w:rsid w:val="002D3DBD"/>
    <w:rsid w:val="002D4E13"/>
    <w:rsid w:val="002D59EC"/>
    <w:rsid w:val="002D6A16"/>
    <w:rsid w:val="002E185A"/>
    <w:rsid w:val="002E1AA9"/>
    <w:rsid w:val="002E6E2D"/>
    <w:rsid w:val="002F0012"/>
    <w:rsid w:val="002F04DE"/>
    <w:rsid w:val="002F18BD"/>
    <w:rsid w:val="002F4775"/>
    <w:rsid w:val="002F4BCF"/>
    <w:rsid w:val="002F64E9"/>
    <w:rsid w:val="00300346"/>
    <w:rsid w:val="003040A6"/>
    <w:rsid w:val="00304984"/>
    <w:rsid w:val="003115E0"/>
    <w:rsid w:val="00312B87"/>
    <w:rsid w:val="00315A18"/>
    <w:rsid w:val="00315CB4"/>
    <w:rsid w:val="00316F22"/>
    <w:rsid w:val="00323C33"/>
    <w:rsid w:val="0032537F"/>
    <w:rsid w:val="00327108"/>
    <w:rsid w:val="0033117D"/>
    <w:rsid w:val="00331851"/>
    <w:rsid w:val="003331F4"/>
    <w:rsid w:val="00337760"/>
    <w:rsid w:val="0033784F"/>
    <w:rsid w:val="00337B4A"/>
    <w:rsid w:val="00337BCB"/>
    <w:rsid w:val="00345880"/>
    <w:rsid w:val="003471E7"/>
    <w:rsid w:val="003507BC"/>
    <w:rsid w:val="0035215C"/>
    <w:rsid w:val="003545E1"/>
    <w:rsid w:val="0036073E"/>
    <w:rsid w:val="00363BA0"/>
    <w:rsid w:val="00363C25"/>
    <w:rsid w:val="00365502"/>
    <w:rsid w:val="0037630F"/>
    <w:rsid w:val="00380EF6"/>
    <w:rsid w:val="00384397"/>
    <w:rsid w:val="00390DBE"/>
    <w:rsid w:val="003913CE"/>
    <w:rsid w:val="003950A7"/>
    <w:rsid w:val="003A00AF"/>
    <w:rsid w:val="003A06C4"/>
    <w:rsid w:val="003A2A24"/>
    <w:rsid w:val="003A508A"/>
    <w:rsid w:val="003B40E6"/>
    <w:rsid w:val="003B5A52"/>
    <w:rsid w:val="003B6130"/>
    <w:rsid w:val="003B6AEB"/>
    <w:rsid w:val="003C0965"/>
    <w:rsid w:val="003C1E25"/>
    <w:rsid w:val="003C2C2E"/>
    <w:rsid w:val="003C3FBA"/>
    <w:rsid w:val="003C41EB"/>
    <w:rsid w:val="003C47C3"/>
    <w:rsid w:val="003C5F95"/>
    <w:rsid w:val="003C6777"/>
    <w:rsid w:val="003C77CF"/>
    <w:rsid w:val="003D076A"/>
    <w:rsid w:val="003D1031"/>
    <w:rsid w:val="003D207F"/>
    <w:rsid w:val="003D32D1"/>
    <w:rsid w:val="003D44BB"/>
    <w:rsid w:val="003D7471"/>
    <w:rsid w:val="003D7F90"/>
    <w:rsid w:val="003E2C91"/>
    <w:rsid w:val="003F0066"/>
    <w:rsid w:val="003F064B"/>
    <w:rsid w:val="003F6477"/>
    <w:rsid w:val="003F754B"/>
    <w:rsid w:val="003F77DD"/>
    <w:rsid w:val="004000AF"/>
    <w:rsid w:val="0040024E"/>
    <w:rsid w:val="00400D1B"/>
    <w:rsid w:val="0040114B"/>
    <w:rsid w:val="00403BED"/>
    <w:rsid w:val="00405893"/>
    <w:rsid w:val="0040647E"/>
    <w:rsid w:val="00407733"/>
    <w:rsid w:val="004121D8"/>
    <w:rsid w:val="004121E4"/>
    <w:rsid w:val="0041427C"/>
    <w:rsid w:val="00416B29"/>
    <w:rsid w:val="00425E06"/>
    <w:rsid w:val="004311D5"/>
    <w:rsid w:val="00434C4F"/>
    <w:rsid w:val="00435544"/>
    <w:rsid w:val="004362CE"/>
    <w:rsid w:val="00440135"/>
    <w:rsid w:val="00440F14"/>
    <w:rsid w:val="00441410"/>
    <w:rsid w:val="00442AD8"/>
    <w:rsid w:val="00443499"/>
    <w:rsid w:val="004451AD"/>
    <w:rsid w:val="00447917"/>
    <w:rsid w:val="004507C1"/>
    <w:rsid w:val="00454F3C"/>
    <w:rsid w:val="0046249A"/>
    <w:rsid w:val="00463A82"/>
    <w:rsid w:val="0046460E"/>
    <w:rsid w:val="00466FF6"/>
    <w:rsid w:val="004674A7"/>
    <w:rsid w:val="00467DA0"/>
    <w:rsid w:val="00470EE9"/>
    <w:rsid w:val="00471227"/>
    <w:rsid w:val="00471D58"/>
    <w:rsid w:val="00471ED0"/>
    <w:rsid w:val="00474BEC"/>
    <w:rsid w:val="004752D7"/>
    <w:rsid w:val="00476F1E"/>
    <w:rsid w:val="004854B6"/>
    <w:rsid w:val="00485807"/>
    <w:rsid w:val="00487AAA"/>
    <w:rsid w:val="004906A9"/>
    <w:rsid w:val="00492796"/>
    <w:rsid w:val="00493810"/>
    <w:rsid w:val="00496710"/>
    <w:rsid w:val="004A3C98"/>
    <w:rsid w:val="004A62C2"/>
    <w:rsid w:val="004A7EBB"/>
    <w:rsid w:val="004B03E3"/>
    <w:rsid w:val="004B0B60"/>
    <w:rsid w:val="004B0E48"/>
    <w:rsid w:val="004B227C"/>
    <w:rsid w:val="004B5152"/>
    <w:rsid w:val="004B6B59"/>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293B"/>
    <w:rsid w:val="004F300C"/>
    <w:rsid w:val="004F4D09"/>
    <w:rsid w:val="004F56C1"/>
    <w:rsid w:val="00500D29"/>
    <w:rsid w:val="0050240C"/>
    <w:rsid w:val="00506DBE"/>
    <w:rsid w:val="00507B53"/>
    <w:rsid w:val="00511818"/>
    <w:rsid w:val="00511F93"/>
    <w:rsid w:val="005177B2"/>
    <w:rsid w:val="00525631"/>
    <w:rsid w:val="005266E2"/>
    <w:rsid w:val="00532FA2"/>
    <w:rsid w:val="00533B7F"/>
    <w:rsid w:val="0053543C"/>
    <w:rsid w:val="005419E6"/>
    <w:rsid w:val="005437C1"/>
    <w:rsid w:val="00543995"/>
    <w:rsid w:val="00545A88"/>
    <w:rsid w:val="0055134E"/>
    <w:rsid w:val="00554E0F"/>
    <w:rsid w:val="00557C05"/>
    <w:rsid w:val="005702F6"/>
    <w:rsid w:val="00570445"/>
    <w:rsid w:val="00570BA3"/>
    <w:rsid w:val="005816D6"/>
    <w:rsid w:val="0058331F"/>
    <w:rsid w:val="005842BF"/>
    <w:rsid w:val="0059013E"/>
    <w:rsid w:val="005941B4"/>
    <w:rsid w:val="0059732B"/>
    <w:rsid w:val="005A3E67"/>
    <w:rsid w:val="005A6473"/>
    <w:rsid w:val="005B14B2"/>
    <w:rsid w:val="005B5EF3"/>
    <w:rsid w:val="005C3BF4"/>
    <w:rsid w:val="005C401F"/>
    <w:rsid w:val="005C52D7"/>
    <w:rsid w:val="005D144F"/>
    <w:rsid w:val="005D2256"/>
    <w:rsid w:val="005D2855"/>
    <w:rsid w:val="005D2C91"/>
    <w:rsid w:val="005D350C"/>
    <w:rsid w:val="005D437E"/>
    <w:rsid w:val="005D5E2D"/>
    <w:rsid w:val="005E0769"/>
    <w:rsid w:val="005E4166"/>
    <w:rsid w:val="005E5070"/>
    <w:rsid w:val="005E66E8"/>
    <w:rsid w:val="005E6AF8"/>
    <w:rsid w:val="005F3952"/>
    <w:rsid w:val="005F3BAD"/>
    <w:rsid w:val="005F4561"/>
    <w:rsid w:val="006004F3"/>
    <w:rsid w:val="006027C6"/>
    <w:rsid w:val="00604DC8"/>
    <w:rsid w:val="00606EEF"/>
    <w:rsid w:val="006123AF"/>
    <w:rsid w:val="006131E1"/>
    <w:rsid w:val="00621243"/>
    <w:rsid w:val="00621796"/>
    <w:rsid w:val="006278B8"/>
    <w:rsid w:val="00641481"/>
    <w:rsid w:val="00642D03"/>
    <w:rsid w:val="00642F8D"/>
    <w:rsid w:val="00644890"/>
    <w:rsid w:val="00645704"/>
    <w:rsid w:val="00665BE9"/>
    <w:rsid w:val="00672AF4"/>
    <w:rsid w:val="0067316B"/>
    <w:rsid w:val="006743E6"/>
    <w:rsid w:val="00674E30"/>
    <w:rsid w:val="00675834"/>
    <w:rsid w:val="00676C44"/>
    <w:rsid w:val="0068183E"/>
    <w:rsid w:val="00681C15"/>
    <w:rsid w:val="0068578B"/>
    <w:rsid w:val="00692603"/>
    <w:rsid w:val="006927CF"/>
    <w:rsid w:val="00697D37"/>
    <w:rsid w:val="006A591F"/>
    <w:rsid w:val="006B07E0"/>
    <w:rsid w:val="006B394C"/>
    <w:rsid w:val="006B7048"/>
    <w:rsid w:val="006B734C"/>
    <w:rsid w:val="006B7FD4"/>
    <w:rsid w:val="006C3202"/>
    <w:rsid w:val="006C462D"/>
    <w:rsid w:val="006C626D"/>
    <w:rsid w:val="006D1D9E"/>
    <w:rsid w:val="006D3C49"/>
    <w:rsid w:val="006D7476"/>
    <w:rsid w:val="006E37B7"/>
    <w:rsid w:val="006E37DC"/>
    <w:rsid w:val="006E3914"/>
    <w:rsid w:val="006E4E93"/>
    <w:rsid w:val="006F2564"/>
    <w:rsid w:val="006F57FC"/>
    <w:rsid w:val="007005F6"/>
    <w:rsid w:val="00704AB7"/>
    <w:rsid w:val="007077A7"/>
    <w:rsid w:val="00707D79"/>
    <w:rsid w:val="00711BB9"/>
    <w:rsid w:val="0071749D"/>
    <w:rsid w:val="00717C7A"/>
    <w:rsid w:val="007208A5"/>
    <w:rsid w:val="0072095C"/>
    <w:rsid w:val="007227A8"/>
    <w:rsid w:val="00723B58"/>
    <w:rsid w:val="0072611C"/>
    <w:rsid w:val="007273C3"/>
    <w:rsid w:val="00732668"/>
    <w:rsid w:val="00733711"/>
    <w:rsid w:val="00736DDD"/>
    <w:rsid w:val="00736E1E"/>
    <w:rsid w:val="00736F3A"/>
    <w:rsid w:val="007371EE"/>
    <w:rsid w:val="007413C5"/>
    <w:rsid w:val="0074420A"/>
    <w:rsid w:val="007468B8"/>
    <w:rsid w:val="00747D1F"/>
    <w:rsid w:val="007614B8"/>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3257"/>
    <w:rsid w:val="0079471C"/>
    <w:rsid w:val="00794F1F"/>
    <w:rsid w:val="007973B5"/>
    <w:rsid w:val="007A3BC6"/>
    <w:rsid w:val="007B44AB"/>
    <w:rsid w:val="007B608E"/>
    <w:rsid w:val="007C0F41"/>
    <w:rsid w:val="007C1731"/>
    <w:rsid w:val="007C2D64"/>
    <w:rsid w:val="007C39F6"/>
    <w:rsid w:val="007C3F99"/>
    <w:rsid w:val="007D1F29"/>
    <w:rsid w:val="007D32BA"/>
    <w:rsid w:val="007D41EE"/>
    <w:rsid w:val="007D5F38"/>
    <w:rsid w:val="007D6E32"/>
    <w:rsid w:val="007E05D5"/>
    <w:rsid w:val="007E3824"/>
    <w:rsid w:val="007E384D"/>
    <w:rsid w:val="007E4958"/>
    <w:rsid w:val="007E5B76"/>
    <w:rsid w:val="007E7239"/>
    <w:rsid w:val="007E72F9"/>
    <w:rsid w:val="007E77CD"/>
    <w:rsid w:val="007F4240"/>
    <w:rsid w:val="007F6CDB"/>
    <w:rsid w:val="00800D28"/>
    <w:rsid w:val="0080557C"/>
    <w:rsid w:val="00805690"/>
    <w:rsid w:val="00806827"/>
    <w:rsid w:val="00806EBE"/>
    <w:rsid w:val="008078A4"/>
    <w:rsid w:val="00811358"/>
    <w:rsid w:val="00811618"/>
    <w:rsid w:val="0081447B"/>
    <w:rsid w:val="0082472C"/>
    <w:rsid w:val="008307B6"/>
    <w:rsid w:val="00831213"/>
    <w:rsid w:val="00834863"/>
    <w:rsid w:val="00834AFE"/>
    <w:rsid w:val="00835139"/>
    <w:rsid w:val="008357F3"/>
    <w:rsid w:val="00842FE5"/>
    <w:rsid w:val="0085035E"/>
    <w:rsid w:val="00850500"/>
    <w:rsid w:val="00850904"/>
    <w:rsid w:val="008517B9"/>
    <w:rsid w:val="00854274"/>
    <w:rsid w:val="00854AB7"/>
    <w:rsid w:val="00855146"/>
    <w:rsid w:val="00855DFC"/>
    <w:rsid w:val="00855F6D"/>
    <w:rsid w:val="008562C0"/>
    <w:rsid w:val="0086009D"/>
    <w:rsid w:val="00862E87"/>
    <w:rsid w:val="00863CC2"/>
    <w:rsid w:val="008718B9"/>
    <w:rsid w:val="00874E3F"/>
    <w:rsid w:val="00876DD2"/>
    <w:rsid w:val="00885FAB"/>
    <w:rsid w:val="00892CBE"/>
    <w:rsid w:val="008A1EAE"/>
    <w:rsid w:val="008A2297"/>
    <w:rsid w:val="008A3513"/>
    <w:rsid w:val="008A4CE1"/>
    <w:rsid w:val="008A746F"/>
    <w:rsid w:val="008A783C"/>
    <w:rsid w:val="008B2E45"/>
    <w:rsid w:val="008B6E2F"/>
    <w:rsid w:val="008B79C2"/>
    <w:rsid w:val="008C0394"/>
    <w:rsid w:val="008C5DFE"/>
    <w:rsid w:val="008C6126"/>
    <w:rsid w:val="008C76FE"/>
    <w:rsid w:val="008C7C84"/>
    <w:rsid w:val="008D17A4"/>
    <w:rsid w:val="008D7019"/>
    <w:rsid w:val="008E149D"/>
    <w:rsid w:val="008E3632"/>
    <w:rsid w:val="008E3814"/>
    <w:rsid w:val="008E60CE"/>
    <w:rsid w:val="008E6343"/>
    <w:rsid w:val="008E673B"/>
    <w:rsid w:val="008F42F5"/>
    <w:rsid w:val="008F435B"/>
    <w:rsid w:val="0090005F"/>
    <w:rsid w:val="009012D9"/>
    <w:rsid w:val="009022CD"/>
    <w:rsid w:val="009030C8"/>
    <w:rsid w:val="00903FD1"/>
    <w:rsid w:val="009064B3"/>
    <w:rsid w:val="009069CE"/>
    <w:rsid w:val="009069F0"/>
    <w:rsid w:val="00906AFD"/>
    <w:rsid w:val="00910845"/>
    <w:rsid w:val="009119AC"/>
    <w:rsid w:val="00912B36"/>
    <w:rsid w:val="00913601"/>
    <w:rsid w:val="00916019"/>
    <w:rsid w:val="009209E6"/>
    <w:rsid w:val="0092283E"/>
    <w:rsid w:val="00924DEE"/>
    <w:rsid w:val="009255E9"/>
    <w:rsid w:val="00925874"/>
    <w:rsid w:val="009305B3"/>
    <w:rsid w:val="00931F6C"/>
    <w:rsid w:val="00932203"/>
    <w:rsid w:val="009328F6"/>
    <w:rsid w:val="00935095"/>
    <w:rsid w:val="009360E1"/>
    <w:rsid w:val="00936610"/>
    <w:rsid w:val="009409F5"/>
    <w:rsid w:val="009453ED"/>
    <w:rsid w:val="00945EB9"/>
    <w:rsid w:val="00952973"/>
    <w:rsid w:val="0095554E"/>
    <w:rsid w:val="009575DF"/>
    <w:rsid w:val="00957DEA"/>
    <w:rsid w:val="009623ED"/>
    <w:rsid w:val="0096325C"/>
    <w:rsid w:val="0096521A"/>
    <w:rsid w:val="00966EE5"/>
    <w:rsid w:val="00967AA0"/>
    <w:rsid w:val="00980A3A"/>
    <w:rsid w:val="00981FE2"/>
    <w:rsid w:val="00984BF6"/>
    <w:rsid w:val="00985522"/>
    <w:rsid w:val="00986E34"/>
    <w:rsid w:val="00991922"/>
    <w:rsid w:val="00993184"/>
    <w:rsid w:val="00993DC8"/>
    <w:rsid w:val="009945D0"/>
    <w:rsid w:val="00995425"/>
    <w:rsid w:val="00997513"/>
    <w:rsid w:val="00997DEA"/>
    <w:rsid w:val="009A0473"/>
    <w:rsid w:val="009A157C"/>
    <w:rsid w:val="009A258A"/>
    <w:rsid w:val="009A2604"/>
    <w:rsid w:val="009A26E6"/>
    <w:rsid w:val="009A2FB7"/>
    <w:rsid w:val="009B4950"/>
    <w:rsid w:val="009B4A79"/>
    <w:rsid w:val="009C1389"/>
    <w:rsid w:val="009C2364"/>
    <w:rsid w:val="009C282C"/>
    <w:rsid w:val="009C2E3D"/>
    <w:rsid w:val="009C326E"/>
    <w:rsid w:val="009C362E"/>
    <w:rsid w:val="009C5DB2"/>
    <w:rsid w:val="009D23BE"/>
    <w:rsid w:val="009D4653"/>
    <w:rsid w:val="009D6412"/>
    <w:rsid w:val="009D7BBB"/>
    <w:rsid w:val="009E2F5F"/>
    <w:rsid w:val="009E3EEC"/>
    <w:rsid w:val="009E5CF8"/>
    <w:rsid w:val="009F0096"/>
    <w:rsid w:val="009F29E1"/>
    <w:rsid w:val="009F4ED0"/>
    <w:rsid w:val="009F5DCD"/>
    <w:rsid w:val="00A1016B"/>
    <w:rsid w:val="00A123C0"/>
    <w:rsid w:val="00A1329C"/>
    <w:rsid w:val="00A13F27"/>
    <w:rsid w:val="00A20158"/>
    <w:rsid w:val="00A216F5"/>
    <w:rsid w:val="00A224EA"/>
    <w:rsid w:val="00A23633"/>
    <w:rsid w:val="00A2582B"/>
    <w:rsid w:val="00A27EB4"/>
    <w:rsid w:val="00A35F96"/>
    <w:rsid w:val="00A3657B"/>
    <w:rsid w:val="00A4076E"/>
    <w:rsid w:val="00A4372D"/>
    <w:rsid w:val="00A46963"/>
    <w:rsid w:val="00A513FC"/>
    <w:rsid w:val="00A5228C"/>
    <w:rsid w:val="00A53CCE"/>
    <w:rsid w:val="00A53F68"/>
    <w:rsid w:val="00A55C5A"/>
    <w:rsid w:val="00A56657"/>
    <w:rsid w:val="00A64B36"/>
    <w:rsid w:val="00A6510E"/>
    <w:rsid w:val="00A66432"/>
    <w:rsid w:val="00A67407"/>
    <w:rsid w:val="00A73860"/>
    <w:rsid w:val="00A73BF7"/>
    <w:rsid w:val="00A73DC3"/>
    <w:rsid w:val="00A768BC"/>
    <w:rsid w:val="00A81F35"/>
    <w:rsid w:val="00A82FE1"/>
    <w:rsid w:val="00A86730"/>
    <w:rsid w:val="00A90C19"/>
    <w:rsid w:val="00A90FC6"/>
    <w:rsid w:val="00A924AC"/>
    <w:rsid w:val="00A92C34"/>
    <w:rsid w:val="00A942A7"/>
    <w:rsid w:val="00A94847"/>
    <w:rsid w:val="00A97671"/>
    <w:rsid w:val="00AA3E79"/>
    <w:rsid w:val="00AB0F1E"/>
    <w:rsid w:val="00AB462C"/>
    <w:rsid w:val="00AC1711"/>
    <w:rsid w:val="00AC27E2"/>
    <w:rsid w:val="00AC31B8"/>
    <w:rsid w:val="00AC4845"/>
    <w:rsid w:val="00AC4CE8"/>
    <w:rsid w:val="00AC66E3"/>
    <w:rsid w:val="00AD56FE"/>
    <w:rsid w:val="00AD6B7C"/>
    <w:rsid w:val="00AD7205"/>
    <w:rsid w:val="00AE4036"/>
    <w:rsid w:val="00AE6317"/>
    <w:rsid w:val="00AE674F"/>
    <w:rsid w:val="00AE710B"/>
    <w:rsid w:val="00AF2F7F"/>
    <w:rsid w:val="00AF3C0B"/>
    <w:rsid w:val="00AF444E"/>
    <w:rsid w:val="00AF45AE"/>
    <w:rsid w:val="00AF5178"/>
    <w:rsid w:val="00B03029"/>
    <w:rsid w:val="00B04B46"/>
    <w:rsid w:val="00B12A82"/>
    <w:rsid w:val="00B154B2"/>
    <w:rsid w:val="00B16EFA"/>
    <w:rsid w:val="00B17A9A"/>
    <w:rsid w:val="00B2341E"/>
    <w:rsid w:val="00B2519E"/>
    <w:rsid w:val="00B25352"/>
    <w:rsid w:val="00B26EDB"/>
    <w:rsid w:val="00B271D6"/>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7026"/>
    <w:rsid w:val="00B60121"/>
    <w:rsid w:val="00B61E8B"/>
    <w:rsid w:val="00B65281"/>
    <w:rsid w:val="00B67100"/>
    <w:rsid w:val="00B75010"/>
    <w:rsid w:val="00B774EE"/>
    <w:rsid w:val="00B777AC"/>
    <w:rsid w:val="00B801FA"/>
    <w:rsid w:val="00B82A67"/>
    <w:rsid w:val="00B82CC0"/>
    <w:rsid w:val="00B849E5"/>
    <w:rsid w:val="00B86BC1"/>
    <w:rsid w:val="00B86BC4"/>
    <w:rsid w:val="00B872E9"/>
    <w:rsid w:val="00B87D72"/>
    <w:rsid w:val="00B903AC"/>
    <w:rsid w:val="00B9280D"/>
    <w:rsid w:val="00B92B3C"/>
    <w:rsid w:val="00B92B79"/>
    <w:rsid w:val="00B932D5"/>
    <w:rsid w:val="00B963B1"/>
    <w:rsid w:val="00BA2C21"/>
    <w:rsid w:val="00BA3865"/>
    <w:rsid w:val="00BA4F6C"/>
    <w:rsid w:val="00BA6C72"/>
    <w:rsid w:val="00BB329D"/>
    <w:rsid w:val="00BB6251"/>
    <w:rsid w:val="00BC1E46"/>
    <w:rsid w:val="00BC66D0"/>
    <w:rsid w:val="00BD1287"/>
    <w:rsid w:val="00BD5F2E"/>
    <w:rsid w:val="00BD6609"/>
    <w:rsid w:val="00BD6B39"/>
    <w:rsid w:val="00BE038B"/>
    <w:rsid w:val="00BE0D50"/>
    <w:rsid w:val="00BE22B2"/>
    <w:rsid w:val="00BE3393"/>
    <w:rsid w:val="00BE3BC6"/>
    <w:rsid w:val="00BE5250"/>
    <w:rsid w:val="00BE65EF"/>
    <w:rsid w:val="00BF5192"/>
    <w:rsid w:val="00BF6B20"/>
    <w:rsid w:val="00C10487"/>
    <w:rsid w:val="00C11F79"/>
    <w:rsid w:val="00C15B39"/>
    <w:rsid w:val="00C21111"/>
    <w:rsid w:val="00C21FEF"/>
    <w:rsid w:val="00C26665"/>
    <w:rsid w:val="00C315C8"/>
    <w:rsid w:val="00C337D3"/>
    <w:rsid w:val="00C34729"/>
    <w:rsid w:val="00C52A12"/>
    <w:rsid w:val="00C57E57"/>
    <w:rsid w:val="00C603F2"/>
    <w:rsid w:val="00C60A48"/>
    <w:rsid w:val="00C7038E"/>
    <w:rsid w:val="00C774BE"/>
    <w:rsid w:val="00C83B06"/>
    <w:rsid w:val="00C84875"/>
    <w:rsid w:val="00C84DF6"/>
    <w:rsid w:val="00C90272"/>
    <w:rsid w:val="00C91342"/>
    <w:rsid w:val="00C92C2A"/>
    <w:rsid w:val="00C93821"/>
    <w:rsid w:val="00C950F1"/>
    <w:rsid w:val="00C95E5F"/>
    <w:rsid w:val="00CA11CB"/>
    <w:rsid w:val="00CA3931"/>
    <w:rsid w:val="00CA47CD"/>
    <w:rsid w:val="00CA47D5"/>
    <w:rsid w:val="00CB372E"/>
    <w:rsid w:val="00CB40FC"/>
    <w:rsid w:val="00CB6EF0"/>
    <w:rsid w:val="00CB71EB"/>
    <w:rsid w:val="00CC3F53"/>
    <w:rsid w:val="00CC4A1A"/>
    <w:rsid w:val="00CC65A4"/>
    <w:rsid w:val="00CC78F1"/>
    <w:rsid w:val="00CD023C"/>
    <w:rsid w:val="00CD4BA0"/>
    <w:rsid w:val="00CD5CC7"/>
    <w:rsid w:val="00CD7605"/>
    <w:rsid w:val="00CE084C"/>
    <w:rsid w:val="00CE1828"/>
    <w:rsid w:val="00CF11D4"/>
    <w:rsid w:val="00CF30AE"/>
    <w:rsid w:val="00CF7C1A"/>
    <w:rsid w:val="00D014A9"/>
    <w:rsid w:val="00D02B7B"/>
    <w:rsid w:val="00D02FCF"/>
    <w:rsid w:val="00D054F1"/>
    <w:rsid w:val="00D0672B"/>
    <w:rsid w:val="00D10A35"/>
    <w:rsid w:val="00D15F5E"/>
    <w:rsid w:val="00D209FD"/>
    <w:rsid w:val="00D259D2"/>
    <w:rsid w:val="00D31ADA"/>
    <w:rsid w:val="00D46229"/>
    <w:rsid w:val="00D46B88"/>
    <w:rsid w:val="00D51969"/>
    <w:rsid w:val="00D51AD6"/>
    <w:rsid w:val="00D57004"/>
    <w:rsid w:val="00D637F1"/>
    <w:rsid w:val="00D72D67"/>
    <w:rsid w:val="00D77929"/>
    <w:rsid w:val="00D816A4"/>
    <w:rsid w:val="00D849BE"/>
    <w:rsid w:val="00D850F4"/>
    <w:rsid w:val="00D868E5"/>
    <w:rsid w:val="00D87322"/>
    <w:rsid w:val="00D92A3A"/>
    <w:rsid w:val="00D9490A"/>
    <w:rsid w:val="00DA009D"/>
    <w:rsid w:val="00DA0AF7"/>
    <w:rsid w:val="00DA1AE9"/>
    <w:rsid w:val="00DA3921"/>
    <w:rsid w:val="00DB122B"/>
    <w:rsid w:val="00DB3139"/>
    <w:rsid w:val="00DB7603"/>
    <w:rsid w:val="00DC02F2"/>
    <w:rsid w:val="00DC0E91"/>
    <w:rsid w:val="00DC191A"/>
    <w:rsid w:val="00DC2D25"/>
    <w:rsid w:val="00DC5A3D"/>
    <w:rsid w:val="00DC6DD9"/>
    <w:rsid w:val="00DC7850"/>
    <w:rsid w:val="00DD0D0B"/>
    <w:rsid w:val="00DD3570"/>
    <w:rsid w:val="00DD3C86"/>
    <w:rsid w:val="00DE2183"/>
    <w:rsid w:val="00DE2A14"/>
    <w:rsid w:val="00DF1E72"/>
    <w:rsid w:val="00DF2265"/>
    <w:rsid w:val="00DF567F"/>
    <w:rsid w:val="00DF5E20"/>
    <w:rsid w:val="00DF78CD"/>
    <w:rsid w:val="00E00B4A"/>
    <w:rsid w:val="00E0441C"/>
    <w:rsid w:val="00E075FB"/>
    <w:rsid w:val="00E076E0"/>
    <w:rsid w:val="00E128E4"/>
    <w:rsid w:val="00E20CD2"/>
    <w:rsid w:val="00E20FEC"/>
    <w:rsid w:val="00E27FC2"/>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39E4"/>
    <w:rsid w:val="00E64719"/>
    <w:rsid w:val="00E650A6"/>
    <w:rsid w:val="00E65E31"/>
    <w:rsid w:val="00E73A03"/>
    <w:rsid w:val="00E748F2"/>
    <w:rsid w:val="00E75ED9"/>
    <w:rsid w:val="00E7604C"/>
    <w:rsid w:val="00E763EF"/>
    <w:rsid w:val="00E80773"/>
    <w:rsid w:val="00E82787"/>
    <w:rsid w:val="00E82DB4"/>
    <w:rsid w:val="00E87FC9"/>
    <w:rsid w:val="00E96A92"/>
    <w:rsid w:val="00E96C65"/>
    <w:rsid w:val="00EA1647"/>
    <w:rsid w:val="00EA210E"/>
    <w:rsid w:val="00EA2EA1"/>
    <w:rsid w:val="00EA3B2A"/>
    <w:rsid w:val="00EA4F3F"/>
    <w:rsid w:val="00EA53C1"/>
    <w:rsid w:val="00EA57B3"/>
    <w:rsid w:val="00EA6569"/>
    <w:rsid w:val="00EB2E8C"/>
    <w:rsid w:val="00EB34D4"/>
    <w:rsid w:val="00EB5DDB"/>
    <w:rsid w:val="00EC270B"/>
    <w:rsid w:val="00EC5046"/>
    <w:rsid w:val="00EC7856"/>
    <w:rsid w:val="00ED13A7"/>
    <w:rsid w:val="00ED1C3F"/>
    <w:rsid w:val="00ED5409"/>
    <w:rsid w:val="00ED6BBF"/>
    <w:rsid w:val="00EE0823"/>
    <w:rsid w:val="00EE2F45"/>
    <w:rsid w:val="00EE7708"/>
    <w:rsid w:val="00EF1560"/>
    <w:rsid w:val="00EF171E"/>
    <w:rsid w:val="00EF30AE"/>
    <w:rsid w:val="00EF3989"/>
    <w:rsid w:val="00EF3CB5"/>
    <w:rsid w:val="00EF50A3"/>
    <w:rsid w:val="00F03499"/>
    <w:rsid w:val="00F038A9"/>
    <w:rsid w:val="00F05956"/>
    <w:rsid w:val="00F07ED3"/>
    <w:rsid w:val="00F103C2"/>
    <w:rsid w:val="00F218F2"/>
    <w:rsid w:val="00F22239"/>
    <w:rsid w:val="00F234D5"/>
    <w:rsid w:val="00F243F3"/>
    <w:rsid w:val="00F256CD"/>
    <w:rsid w:val="00F26EB8"/>
    <w:rsid w:val="00F31C82"/>
    <w:rsid w:val="00F405D3"/>
    <w:rsid w:val="00F51EC0"/>
    <w:rsid w:val="00F52946"/>
    <w:rsid w:val="00F56472"/>
    <w:rsid w:val="00F60AAA"/>
    <w:rsid w:val="00F70413"/>
    <w:rsid w:val="00F7145B"/>
    <w:rsid w:val="00F71ECB"/>
    <w:rsid w:val="00F7293D"/>
    <w:rsid w:val="00F75F94"/>
    <w:rsid w:val="00F773FC"/>
    <w:rsid w:val="00F802B7"/>
    <w:rsid w:val="00F85700"/>
    <w:rsid w:val="00F86645"/>
    <w:rsid w:val="00F87974"/>
    <w:rsid w:val="00F9021F"/>
    <w:rsid w:val="00F92221"/>
    <w:rsid w:val="00F92847"/>
    <w:rsid w:val="00F9675D"/>
    <w:rsid w:val="00FA03A6"/>
    <w:rsid w:val="00FA547B"/>
    <w:rsid w:val="00FB0720"/>
    <w:rsid w:val="00FB07C8"/>
    <w:rsid w:val="00FB0D89"/>
    <w:rsid w:val="00FB2DDF"/>
    <w:rsid w:val="00FC0569"/>
    <w:rsid w:val="00FC0EB6"/>
    <w:rsid w:val="00FC2B15"/>
    <w:rsid w:val="00FC35C7"/>
    <w:rsid w:val="00FC723C"/>
    <w:rsid w:val="00FD4185"/>
    <w:rsid w:val="00FD5594"/>
    <w:rsid w:val="00FD5960"/>
    <w:rsid w:val="00FD7115"/>
    <w:rsid w:val="00FE0F5D"/>
    <w:rsid w:val="00FE19CF"/>
    <w:rsid w:val="00FE2FE7"/>
    <w:rsid w:val="00FE6623"/>
    <w:rsid w:val="00FF1BC5"/>
    <w:rsid w:val="00FF26D5"/>
    <w:rsid w:val="00FF4EBC"/>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3305D1-FBD8-4419-8303-AC23F7E7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362"/>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2816C17E88A4234FA4BE05E34549E8254EF254A3E83943BDD344F78FAF5D42F9FED003AD8E88A5C1090856775899BA4618F03054638A131nBzFB" TargetMode="External"/><Relationship Id="rId18" Type="http://schemas.openxmlformats.org/officeDocument/2006/relationships/hyperlink" Target="consultantplus://offline/ref=F440A9931652C43D958CACF67696D040A7D86F8CDB82909364786319BD4F4B2F5630B87E3657CD4D37D51A069C97FCB9861DB2BBE5505A90F7G3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2816C17E88A4234FA4BE05E34549E8254E02D483085943BDD344F78FAF5D42F9FED003AD8E889571A90856775899BA4618F03054638A131nBzFB" TargetMode="External"/><Relationship Id="rId17" Type="http://schemas.openxmlformats.org/officeDocument/2006/relationships/hyperlink" Target="consultantplus://offline/ref=F440A9931652C43D958CACF67696D040A7D86F8CDB82909364786319BD4F4B2F5630B87E3657CF4A3BD51A069C97FCB9861DB2BBE5505A90F7G3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F6E2EB26C9786924E887346E04A7B6F60C2FB2D382E40300B9956647D3F6FDAAB88B51ECCCE27A4C3D58602895E4DDBD1467601C916B0B53d5wB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26.ru" TargetMode="External"/><Relationship Id="rId5" Type="http://schemas.openxmlformats.org/officeDocument/2006/relationships/webSettings" Target="webSettings.xml"/><Relationship Id="rId15" Type="http://schemas.openxmlformats.org/officeDocument/2006/relationships/hyperlink" Target="consultantplus://offline/ref=8482B77B32218F57D322B2B952788F141AB035B6EECD3FC1CFDC5A8363AFB624FC183B4BC699BFFFE101DABE0E7BC5F1CA01BC6ADC3C7009c2jAD" TargetMode="External"/><Relationship Id="rId10" Type="http://schemas.openxmlformats.org/officeDocument/2006/relationships/header" Target="header2.xml"/><Relationship Id="rId19" Type="http://schemas.openxmlformats.org/officeDocument/2006/relationships/hyperlink" Target="consultantplus://offline/ref=F9D6BCF97DA8270F0BF2BF21E26D0CC61A0CF6D0581DF5F68FCB414D5B1C1FED8892EDFEDDBF3737BD0780F0DD0313F2951B4FF421B8DF02q8J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2816C17E88A4234FA4BE05E34549E8254EF254A3E83943BDD344F78FAF5D42F8DED5836D8EE94551685D33633nDzE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86BD-7BF4-4E42-87D7-5CB7B401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30</Pages>
  <Words>10702</Words>
  <Characters>61006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71565</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Юлия Н. Агилова</cp:lastModifiedBy>
  <cp:revision>11</cp:revision>
  <cp:lastPrinted>2022-05-11T02:51:00Z</cp:lastPrinted>
  <dcterms:created xsi:type="dcterms:W3CDTF">2022-05-06T04:03:00Z</dcterms:created>
  <dcterms:modified xsi:type="dcterms:W3CDTF">2022-05-11T04:40:00Z</dcterms:modified>
</cp:coreProperties>
</file>